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2122" w:type="dxa"/>
        <w:tblLook w:val="04A0" w:firstRow="1" w:lastRow="0" w:firstColumn="1" w:lastColumn="0" w:noHBand="0" w:noVBand="1"/>
      </w:tblPr>
      <w:tblGrid>
        <w:gridCol w:w="5240"/>
        <w:gridCol w:w="2410"/>
        <w:gridCol w:w="1979"/>
      </w:tblGrid>
      <w:tr w:rsidR="00AF6EFD" w14:paraId="6204D69D" w14:textId="77777777" w:rsidTr="00AF6EFD">
        <w:tc>
          <w:tcPr>
            <w:tcW w:w="9629" w:type="dxa"/>
            <w:gridSpan w:val="3"/>
          </w:tcPr>
          <w:p w14:paraId="3FE8D374" w14:textId="77777777" w:rsidR="00AF6EFD" w:rsidRDefault="00AF6EFD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 w:type="column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КНП «Чернігівська обласна дитяча лікарня» ЧОР</w:t>
            </w:r>
          </w:p>
        </w:tc>
      </w:tr>
      <w:tr w:rsidR="00AF6EFD" w14:paraId="1420D2FE" w14:textId="77777777" w:rsidTr="00AF6EFD">
        <w:tc>
          <w:tcPr>
            <w:tcW w:w="9629" w:type="dxa"/>
            <w:gridSpan w:val="3"/>
          </w:tcPr>
          <w:p w14:paraId="6EAA3E31" w14:textId="77777777" w:rsidR="00AF6EFD" w:rsidRDefault="00AF6EFD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Стандартна операційна процедура (СОП)</w:t>
            </w:r>
          </w:p>
        </w:tc>
      </w:tr>
      <w:tr w:rsidR="00AF6EFD" w14:paraId="52C04945" w14:textId="77777777" w:rsidTr="00AF6EFD">
        <w:tc>
          <w:tcPr>
            <w:tcW w:w="5240" w:type="dxa"/>
            <w:vMerge w:val="restart"/>
            <w:vAlign w:val="center"/>
          </w:tcPr>
          <w:p w14:paraId="4A4B110C" w14:textId="77777777" w:rsidR="00AF6EFD" w:rsidRPr="00F835BF" w:rsidRDefault="00AF6EFD" w:rsidP="00CC0A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</w:rPr>
              <w:t>ВИМІРЮВАННЯ ІНТЕНСИВНОСТІ УЛЬТРАФІОЛЕТОВОГО БАКТЕРИЦИДНОГО ВИПРОМІНЮВАННЯ</w:t>
            </w:r>
          </w:p>
        </w:tc>
        <w:tc>
          <w:tcPr>
            <w:tcW w:w="2410" w:type="dxa"/>
          </w:tcPr>
          <w:p w14:paraId="3CD9CABB" w14:textId="77777777" w:rsidR="00AF6EFD" w:rsidRPr="00F86CC4" w:rsidRDefault="00AF6EFD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979" w:type="dxa"/>
          </w:tcPr>
          <w:p w14:paraId="0A434BD1" w14:textId="77777777" w:rsidR="00AF6EFD" w:rsidRPr="00F86CC4" w:rsidRDefault="00AF6EFD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CC4">
              <w:rPr>
                <w:rFonts w:ascii="Times New Roman" w:hAnsi="Times New Roman" w:cs="Times New Roman"/>
                <w:sz w:val="24"/>
                <w:szCs w:val="24"/>
              </w:rPr>
              <w:t>СОП-ІК-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056</w:t>
            </w:r>
          </w:p>
        </w:tc>
      </w:tr>
      <w:tr w:rsidR="00AF6EFD" w14:paraId="220846C6" w14:textId="77777777" w:rsidTr="00AF6EFD">
        <w:trPr>
          <w:trHeight w:val="274"/>
        </w:trPr>
        <w:tc>
          <w:tcPr>
            <w:tcW w:w="5240" w:type="dxa"/>
            <w:vMerge/>
          </w:tcPr>
          <w:p w14:paraId="35C7CCAF" w14:textId="77777777" w:rsidR="00AF6EFD" w:rsidRDefault="00AF6EFD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042FA3" w14:textId="77777777" w:rsidR="00AF6EFD" w:rsidRDefault="00AF6EFD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Редакція</w:t>
            </w:r>
          </w:p>
        </w:tc>
        <w:tc>
          <w:tcPr>
            <w:tcW w:w="1979" w:type="dxa"/>
          </w:tcPr>
          <w:p w14:paraId="34A466CB" w14:textId="77777777" w:rsidR="00AF6EFD" w:rsidRPr="00A34EE8" w:rsidRDefault="00AF6EFD" w:rsidP="00CC0AFE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DE781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F6EFD" w14:paraId="3A4C7ADC" w14:textId="77777777" w:rsidTr="00AF6EFD">
        <w:tc>
          <w:tcPr>
            <w:tcW w:w="5240" w:type="dxa"/>
            <w:vMerge/>
          </w:tcPr>
          <w:p w14:paraId="328FE948" w14:textId="77777777" w:rsidR="00AF6EFD" w:rsidRDefault="00AF6EFD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gridSpan w:val="2"/>
          </w:tcPr>
          <w:p w14:paraId="55F53058" w14:textId="36CD9A0C" w:rsidR="00AF6EFD" w:rsidRDefault="00AF6EFD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Сторінка 6 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tbl>
      <w:tblPr>
        <w:tblW w:w="15030" w:type="dxa"/>
        <w:tblInd w:w="108" w:type="dxa"/>
        <w:tblLook w:val="04A0" w:firstRow="1" w:lastRow="0" w:firstColumn="1" w:lastColumn="0" w:noHBand="0" w:noVBand="1"/>
      </w:tblPr>
      <w:tblGrid>
        <w:gridCol w:w="1157"/>
        <w:gridCol w:w="2227"/>
        <w:gridCol w:w="777"/>
        <w:gridCol w:w="1087"/>
        <w:gridCol w:w="966"/>
        <w:gridCol w:w="1566"/>
        <w:gridCol w:w="1192"/>
        <w:gridCol w:w="1333"/>
        <w:gridCol w:w="966"/>
        <w:gridCol w:w="998"/>
        <w:gridCol w:w="1195"/>
        <w:gridCol w:w="1566"/>
      </w:tblGrid>
      <w:tr w:rsidR="00382D7C" w:rsidRPr="00AF6EFD" w14:paraId="5DE3847A" w14:textId="77777777" w:rsidTr="00AF6EFD">
        <w:trPr>
          <w:trHeight w:val="331"/>
        </w:trPr>
        <w:tc>
          <w:tcPr>
            <w:tcW w:w="1157" w:type="dxa"/>
            <w:shd w:val="clear" w:color="auto" w:fill="auto"/>
            <w:noWrap/>
            <w:vAlign w:val="bottom"/>
            <w:hideMark/>
          </w:tcPr>
          <w:p w14:paraId="27C51723" w14:textId="77777777" w:rsidR="00382D7C" w:rsidRDefault="00382D7C" w:rsidP="00CC0AFE">
            <w:pPr>
              <w:rPr>
                <w:sz w:val="20"/>
                <w:szCs w:val="20"/>
              </w:rPr>
            </w:pPr>
          </w:p>
        </w:tc>
        <w:tc>
          <w:tcPr>
            <w:tcW w:w="12307" w:type="dxa"/>
            <w:gridSpan w:val="10"/>
            <w:shd w:val="clear" w:color="auto" w:fill="auto"/>
            <w:noWrap/>
            <w:vAlign w:val="bottom"/>
            <w:hideMark/>
          </w:tcPr>
          <w:p w14:paraId="029D7BAE" w14:textId="6B71E4DF" w:rsidR="00382D7C" w:rsidRPr="00AF6EFD" w:rsidRDefault="00382D7C" w:rsidP="00AF6EFD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Додаток </w:t>
            </w:r>
          </w:p>
          <w:p w14:paraId="6E9E6C8B" w14:textId="77777777" w:rsidR="00382D7C" w:rsidRPr="00AF6EFD" w:rsidRDefault="00382D7C" w:rsidP="00CC0A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Дані про заміри інтенсивності ультрафіолетового бактерицидного випромінювання УФБО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14:paraId="4EB70264" w14:textId="77777777" w:rsidR="00382D7C" w:rsidRPr="00AF6EFD" w:rsidRDefault="00382D7C" w:rsidP="00CC0AF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EFD" w:rsidRPr="00AF6EFD" w14:paraId="4DFE72EE" w14:textId="77777777" w:rsidTr="00AF6EFD">
        <w:trPr>
          <w:trHeight w:val="560"/>
        </w:trPr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710AB6E7" w14:textId="77777777" w:rsidR="00AF6EFD" w:rsidRPr="00AF6EFD" w:rsidRDefault="00AF6EFD" w:rsidP="00CC0A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Заклад 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14:paraId="38B9A8A0" w14:textId="56970B3A" w:rsidR="00AF6EFD" w:rsidRPr="00AF6EFD" w:rsidRDefault="00AF6EFD" w:rsidP="00AF6EF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КНП "Чернігівська обласна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дитяча</w:t>
            </w:r>
            <w:r w:rsidRPr="00AF6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лікарня" ЧОР </w:t>
            </w:r>
          </w:p>
        </w:tc>
        <w:tc>
          <w:tcPr>
            <w:tcW w:w="6023" w:type="dxa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14:paraId="4586D7C5" w14:textId="77777777" w:rsidR="00AF6EFD" w:rsidRPr="00AF6EFD" w:rsidRDefault="00AF6EFD" w:rsidP="00CC0A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Підрозділ:  </w:t>
            </w:r>
          </w:p>
        </w:tc>
        <w:tc>
          <w:tcPr>
            <w:tcW w:w="3759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61106BA5" w14:textId="77777777" w:rsidR="00AF6EFD" w:rsidRPr="00AF6EFD" w:rsidRDefault="00AF6EFD" w:rsidP="00CC0AFE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F6E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Дата проведення замірів: </w:t>
            </w:r>
          </w:p>
        </w:tc>
      </w:tr>
      <w:tr w:rsidR="00AF6EFD" w:rsidRPr="00AF6EFD" w14:paraId="475AA9A8" w14:textId="77777777" w:rsidTr="00AF6EFD">
        <w:trPr>
          <w:trHeight w:val="446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BF412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27AF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Найменування приміщень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59EA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02AB8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Потужн</w:t>
            </w:r>
            <w:proofErr w:type="spellEnd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Вт</w:t>
            </w:r>
          </w:p>
        </w:tc>
        <w:tc>
          <w:tcPr>
            <w:tcW w:w="50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9DF9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Неекранована лампа, </w:t>
            </w:r>
            <w:proofErr w:type="spellStart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мкВт</w:t>
            </w:r>
            <w:proofErr w:type="spellEnd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/см2</w:t>
            </w:r>
          </w:p>
        </w:tc>
        <w:tc>
          <w:tcPr>
            <w:tcW w:w="4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03E15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Екранована лампа, </w:t>
            </w:r>
            <w:proofErr w:type="spellStart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мкВт</w:t>
            </w:r>
            <w:proofErr w:type="spellEnd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/см2</w:t>
            </w:r>
          </w:p>
        </w:tc>
      </w:tr>
      <w:tr w:rsidR="00AF6EFD" w14:paraId="5FBC0F7A" w14:textId="77777777" w:rsidTr="00AF6EFD">
        <w:trPr>
          <w:trHeight w:val="354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7FF3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7907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BCD0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3450B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C636E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 від УФБО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F41C9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Рекомендації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A6F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BD15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Розрахунк</w:t>
            </w:r>
            <w:proofErr w:type="spellEnd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час </w:t>
            </w:r>
            <w:proofErr w:type="spellStart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експозиц</w:t>
            </w:r>
            <w:proofErr w:type="spellEnd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хв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F969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м від УФБО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FD42D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 м від підлоги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8F3A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рівні ліжка пацієнта / на </w:t>
            </w:r>
            <w:proofErr w:type="spellStart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рабочому</w:t>
            </w:r>
            <w:proofErr w:type="spellEnd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місці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657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Рекомендації</w:t>
            </w:r>
          </w:p>
        </w:tc>
      </w:tr>
      <w:tr w:rsidR="00AF6EFD" w14:paraId="326C2183" w14:textId="77777777" w:rsidTr="00AF6EFD">
        <w:trPr>
          <w:trHeight w:val="846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9575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970D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396A1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6E37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EF1A6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3397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E9DE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Віддал</w:t>
            </w:r>
            <w:proofErr w:type="spellEnd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точка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4C477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C267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B398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5C7AE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228C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6EFD" w14:paraId="33F14763" w14:textId="77777777" w:rsidTr="00AF6EFD">
        <w:trPr>
          <w:trHeight w:val="320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7175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391A9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D97B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F42C3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10F13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Наявно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3CBE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333FE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мкВт</w:t>
            </w:r>
            <w:proofErr w:type="spellEnd"/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/см2</w:t>
            </w:r>
          </w:p>
        </w:tc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717C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4969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Наявно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0D719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Наявно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AA2F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Наявно</w:t>
            </w: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58737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F6EFD" w14:paraId="136B164B" w14:textId="77777777" w:rsidTr="00AF6EFD">
        <w:trPr>
          <w:trHeight w:val="308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C64ED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A845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C468A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167E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AB1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1E6C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F35C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7BC67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3AD28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CD6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6AD1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A693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EFD" w14:paraId="74F0A58F" w14:textId="77777777" w:rsidTr="00AF6EFD">
        <w:trPr>
          <w:trHeight w:val="29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2FA4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7ACF7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3444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AC7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319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28E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B86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7DC2D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758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69075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B3FD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5E8CD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EFD" w14:paraId="4A32738F" w14:textId="77777777" w:rsidTr="00AF6EFD">
        <w:trPr>
          <w:trHeight w:val="29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5BC8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DE33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E1C7F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2967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91229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A7C2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7BB2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B370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E4F3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11F8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532D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2B766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EFD" w14:paraId="421694CD" w14:textId="77777777" w:rsidTr="00AF6EFD">
        <w:trPr>
          <w:trHeight w:val="29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814F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E273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3682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3062D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0A40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2C1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4FA6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7BE1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3CBA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7821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1C8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D3A6A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EFD" w14:paraId="48E4FB4D" w14:textId="77777777" w:rsidTr="00AF6EFD">
        <w:trPr>
          <w:trHeight w:val="29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76153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A52F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6FBFA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820F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43EE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1CA1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1C863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1727A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19D77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2D4B1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66AE3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F3F1C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EFD" w14:paraId="4BACF3F3" w14:textId="77777777" w:rsidTr="00AF6EFD">
        <w:trPr>
          <w:trHeight w:val="29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9828E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2434D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C9FE9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9DAA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04B71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E8DF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47D0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DD429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0CF1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311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58E35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34BD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EFD" w14:paraId="073FCF9D" w14:textId="77777777" w:rsidTr="00AF6EFD">
        <w:trPr>
          <w:trHeight w:val="29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A172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6908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F30D9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1BF9B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A826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A9FA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8C27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6DB6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CC2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A4B2F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3163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9159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EFD" w14:paraId="586138C1" w14:textId="77777777" w:rsidTr="00AF6EFD">
        <w:trPr>
          <w:trHeight w:val="297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6A11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DD237" w14:textId="77777777" w:rsidR="00382D7C" w:rsidRPr="00AF6EFD" w:rsidRDefault="00382D7C" w:rsidP="00AF6EF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638C2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4DD4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B8AC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38596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8A2EF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83B0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E11C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7D7C7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D9048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13B1" w14:textId="77777777" w:rsidR="00382D7C" w:rsidRPr="00AF6EFD" w:rsidRDefault="00382D7C" w:rsidP="00AF6EF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AF6EFD" w14:paraId="4FA684AC" w14:textId="77777777" w:rsidTr="00AF6EFD">
        <w:trPr>
          <w:trHeight w:val="377"/>
        </w:trPr>
        <w:tc>
          <w:tcPr>
            <w:tcW w:w="115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C5252" w14:textId="77777777" w:rsidR="00382D7C" w:rsidRPr="00AF6EFD" w:rsidRDefault="00382D7C" w:rsidP="00CC0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4D6C8" w14:textId="77777777" w:rsidR="00AF6EFD" w:rsidRDefault="00AF6EFD" w:rsidP="00CC0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5E9ED234" w14:textId="5B637B7A" w:rsidR="00382D7C" w:rsidRPr="00AF6EFD" w:rsidRDefault="00382D7C" w:rsidP="00CC0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Лікар - епідеміолог 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F2FA7F" w14:textId="77777777" w:rsidR="00382D7C" w:rsidRPr="00AF6EFD" w:rsidRDefault="00382D7C" w:rsidP="00CC0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0994D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5FD89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C2D15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74D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55470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20C1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EFD" w14:paraId="65023ACB" w14:textId="77777777" w:rsidTr="00AF6EFD">
        <w:trPr>
          <w:trHeight w:val="297"/>
        </w:trPr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C9E5D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347F" w14:textId="77777777" w:rsidR="00382D7C" w:rsidRPr="00AF6EFD" w:rsidRDefault="00382D7C" w:rsidP="00CC0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F6E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Сестра медична старша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B665" w14:textId="77777777" w:rsidR="00382D7C" w:rsidRPr="00AF6EFD" w:rsidRDefault="00382D7C" w:rsidP="00CC0AF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7F464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786E9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F3F4E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890C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278FC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83D7B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5AAB" w14:textId="77777777" w:rsidR="00382D7C" w:rsidRPr="00AF6EFD" w:rsidRDefault="00382D7C" w:rsidP="00CC0A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E9771B1" w14:textId="77777777" w:rsidR="00D35978" w:rsidRDefault="00D35978"/>
    <w:sectPr w:rsidR="00D35978" w:rsidSect="00382D7C">
      <w:pgSz w:w="16838" w:h="11906" w:orient="landscape"/>
      <w:pgMar w:top="850" w:right="850" w:bottom="141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7D"/>
    <w:rsid w:val="00382D7C"/>
    <w:rsid w:val="00AF6EFD"/>
    <w:rsid w:val="00D35978"/>
    <w:rsid w:val="00F0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9AA47"/>
  <w15:chartTrackingRefBased/>
  <w15:docId w15:val="{41908B96-AC63-4F40-9B6B-D9C148767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2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357</Characters>
  <Application>Microsoft Office Word</Application>
  <DocSecurity>0</DocSecurity>
  <Lines>2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2024-04-25T13:23:00Z</cp:lastPrinted>
  <dcterms:created xsi:type="dcterms:W3CDTF">2024-04-25T13:25:00Z</dcterms:created>
  <dcterms:modified xsi:type="dcterms:W3CDTF">2024-04-25T13:25:00Z</dcterms:modified>
</cp:coreProperties>
</file>