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9C27E6" w14:paraId="778DC215" w14:textId="77777777" w:rsidTr="00983172">
        <w:tc>
          <w:tcPr>
            <w:tcW w:w="9629" w:type="dxa"/>
            <w:gridSpan w:val="3"/>
          </w:tcPr>
          <w:p w14:paraId="4F652D75" w14:textId="77777777" w:rsidR="009C27E6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9C27E6" w14:paraId="1AD5D721" w14:textId="77777777" w:rsidTr="00983172">
        <w:tc>
          <w:tcPr>
            <w:tcW w:w="9629" w:type="dxa"/>
            <w:gridSpan w:val="3"/>
          </w:tcPr>
          <w:p w14:paraId="145BA501" w14:textId="77777777" w:rsidR="009C27E6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9C27E6" w14:paraId="3AE561BE" w14:textId="77777777" w:rsidTr="00C936E8">
        <w:tc>
          <w:tcPr>
            <w:tcW w:w="5807" w:type="dxa"/>
            <w:vMerge w:val="restart"/>
            <w:vAlign w:val="center"/>
          </w:tcPr>
          <w:p w14:paraId="18AAD692" w14:textId="36D3DADC" w:rsidR="009C27E6" w:rsidRPr="00F835BF" w:rsidRDefault="00E96760" w:rsidP="004F2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РОЗДІЛЬНЕ ЗБИРАННЯ ТА МАРКУВАННЯ МЕДИЧНИХ ВІДХОДІВ</w:t>
            </w:r>
          </w:p>
        </w:tc>
        <w:tc>
          <w:tcPr>
            <w:tcW w:w="1985" w:type="dxa"/>
          </w:tcPr>
          <w:p w14:paraId="6CF660C0" w14:textId="77777777" w:rsidR="009C27E6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42EA8B0E" w14:textId="58C56FA4" w:rsidR="009C27E6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307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76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9C27E6" w14:paraId="5AE6F47B" w14:textId="77777777" w:rsidTr="00C936E8">
        <w:trPr>
          <w:trHeight w:val="274"/>
        </w:trPr>
        <w:tc>
          <w:tcPr>
            <w:tcW w:w="5807" w:type="dxa"/>
            <w:vMerge/>
          </w:tcPr>
          <w:p w14:paraId="0CE37EB5" w14:textId="77777777" w:rsidR="009C27E6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80A093" w14:textId="77777777" w:rsidR="009C27E6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779CF16E" w14:textId="77777777" w:rsidR="009C27E6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9C27E6" w14:paraId="01772B5A" w14:textId="77777777" w:rsidTr="00C936E8">
        <w:tc>
          <w:tcPr>
            <w:tcW w:w="5807" w:type="dxa"/>
            <w:vMerge/>
          </w:tcPr>
          <w:p w14:paraId="693E05B2" w14:textId="77777777" w:rsidR="009C27E6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0B6D76E7" w14:textId="77777777" w:rsidR="009C27E6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14:paraId="53C6CE59" w14:textId="77777777" w:rsidR="001022E0" w:rsidRDefault="001022E0" w:rsidP="001022E0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</w:p>
    <w:p w14:paraId="0CE6FE15" w14:textId="77777777" w:rsidR="001022E0" w:rsidRPr="001022E0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14AE3117" w14:textId="77777777" w:rsidR="001022E0" w:rsidRPr="001022E0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799E0170" w14:textId="0496264A" w:rsidR="001022E0" w:rsidRPr="001022E0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від «__» ______ 202</w:t>
      </w:r>
      <w:r w:rsidR="00E96760">
        <w:rPr>
          <w:rFonts w:ascii="Times New Roman" w:hAnsi="Times New Roman" w:cs="Times New Roman"/>
          <w:sz w:val="24"/>
          <w:szCs w:val="24"/>
        </w:rPr>
        <w:t>5</w:t>
      </w:r>
      <w:r w:rsidRPr="001022E0">
        <w:rPr>
          <w:rFonts w:ascii="Times New Roman" w:hAnsi="Times New Roman" w:cs="Times New Roman"/>
          <w:sz w:val="24"/>
          <w:szCs w:val="24"/>
        </w:rPr>
        <w:t xml:space="preserve"> року № _</w:t>
      </w:r>
      <w:r w:rsidR="00E96760">
        <w:rPr>
          <w:rFonts w:ascii="Times New Roman" w:hAnsi="Times New Roman" w:cs="Times New Roman"/>
          <w:sz w:val="24"/>
          <w:szCs w:val="24"/>
        </w:rPr>
        <w:t>__</w:t>
      </w:r>
      <w:r w:rsidRPr="001022E0">
        <w:rPr>
          <w:rFonts w:ascii="Times New Roman" w:hAnsi="Times New Roman" w:cs="Times New Roman"/>
          <w:sz w:val="24"/>
          <w:szCs w:val="24"/>
        </w:rPr>
        <w:t>__</w:t>
      </w:r>
    </w:p>
    <w:p w14:paraId="3DAA2DD5" w14:textId="77777777" w:rsidR="001022E0" w:rsidRPr="001022E0" w:rsidRDefault="001022E0" w:rsidP="001022E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4AD1FDE" w14:textId="5DB74BDE" w:rsidR="001022E0" w:rsidRPr="001022E0" w:rsidRDefault="00E96760" w:rsidP="00102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РОЗДІЛЬНЕ ЗБИРАННЯ ТА МАРКУВАННЯ МЕДИЧНИХ ВІДХОДІВ</w:t>
      </w:r>
    </w:p>
    <w:p w14:paraId="40AC592C" w14:textId="77777777" w:rsidR="001022E0" w:rsidRPr="00867602" w:rsidRDefault="001022E0" w:rsidP="00102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150"/>
        <w:gridCol w:w="2552"/>
        <w:gridCol w:w="1276"/>
        <w:gridCol w:w="2971"/>
      </w:tblGrid>
      <w:tr w:rsidR="001022E0" w14:paraId="6FCFCC4E" w14:textId="77777777" w:rsidTr="00120DB1">
        <w:tc>
          <w:tcPr>
            <w:tcW w:w="1680" w:type="dxa"/>
            <w:vAlign w:val="center"/>
          </w:tcPr>
          <w:p w14:paraId="2EE5B870" w14:textId="77777777" w:rsidR="001022E0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50" w:type="dxa"/>
            <w:vAlign w:val="center"/>
          </w:tcPr>
          <w:p w14:paraId="3DE17728" w14:textId="77777777" w:rsidR="001022E0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vAlign w:val="center"/>
          </w:tcPr>
          <w:p w14:paraId="0DA5048A" w14:textId="77777777" w:rsidR="001022E0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276" w:type="dxa"/>
            <w:vAlign w:val="center"/>
          </w:tcPr>
          <w:p w14:paraId="0EABCECB" w14:textId="77777777" w:rsidR="001022E0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971" w:type="dxa"/>
            <w:vAlign w:val="center"/>
          </w:tcPr>
          <w:p w14:paraId="7028FF1C" w14:textId="77777777" w:rsidR="001022E0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E96760" w14:paraId="39FB691D" w14:textId="77777777" w:rsidTr="00747EED">
        <w:tc>
          <w:tcPr>
            <w:tcW w:w="1680" w:type="dxa"/>
            <w:vAlign w:val="center"/>
          </w:tcPr>
          <w:p w14:paraId="11DDC559" w14:textId="672E8D4D" w:rsidR="00E96760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50" w:type="dxa"/>
          </w:tcPr>
          <w:p w14:paraId="03E8A84D" w14:textId="5BE67E01" w:rsidR="00E96760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8D3198" w14:textId="7FEFB47C" w:rsidR="00E96760" w:rsidRPr="00EE480B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80B">
              <w:rPr>
                <w:rFonts w:ascii="Times New Roman" w:hAnsi="Times New Roman" w:cs="Times New Roman"/>
                <w:sz w:val="24"/>
                <w:szCs w:val="24"/>
              </w:rPr>
              <w:t>Зав. господарською частиною</w:t>
            </w:r>
          </w:p>
        </w:tc>
        <w:tc>
          <w:tcPr>
            <w:tcW w:w="1276" w:type="dxa"/>
          </w:tcPr>
          <w:p w14:paraId="36B460B9" w14:textId="77777777" w:rsidR="00E96760" w:rsidRPr="00EE480B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0EF5E24" w14:textId="54C2CB8E" w:rsidR="00E96760" w:rsidRPr="00EE480B" w:rsidRDefault="00120DB1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БІЛЮБА</w:t>
            </w:r>
          </w:p>
        </w:tc>
      </w:tr>
      <w:tr w:rsidR="00E96760" w14:paraId="3E788EDE" w14:textId="77777777" w:rsidTr="00747EED">
        <w:tc>
          <w:tcPr>
            <w:tcW w:w="1680" w:type="dxa"/>
            <w:vAlign w:val="center"/>
          </w:tcPr>
          <w:p w14:paraId="16DBD91E" w14:textId="0F8C1869" w:rsidR="00E96760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50" w:type="dxa"/>
          </w:tcPr>
          <w:p w14:paraId="0B250EA5" w14:textId="77777777" w:rsidR="00E96760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AF9301" w14:textId="3605EFE6" w:rsidR="00E96760" w:rsidRPr="00EE480B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80B"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276" w:type="dxa"/>
          </w:tcPr>
          <w:p w14:paraId="15A756A5" w14:textId="77777777" w:rsidR="00E96760" w:rsidRPr="00EE480B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FB3C425" w14:textId="57277E6A" w:rsidR="00E96760" w:rsidRPr="00EE480B" w:rsidRDefault="00120DB1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ПОНОМАРЕНКО</w:t>
            </w:r>
          </w:p>
        </w:tc>
      </w:tr>
      <w:tr w:rsidR="00E96760" w14:paraId="23C55AD7" w14:textId="77777777" w:rsidTr="00747EED">
        <w:tc>
          <w:tcPr>
            <w:tcW w:w="1680" w:type="dxa"/>
            <w:vAlign w:val="center"/>
          </w:tcPr>
          <w:p w14:paraId="3D8EF4F3" w14:textId="77777777" w:rsidR="00E96760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50" w:type="dxa"/>
          </w:tcPr>
          <w:p w14:paraId="3057E32C" w14:textId="355BC191" w:rsidR="00E96760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B2E11B" w14:textId="77777777" w:rsidR="00E96760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276" w:type="dxa"/>
          </w:tcPr>
          <w:p w14:paraId="0772A5A6" w14:textId="77777777" w:rsidR="00E96760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44986CD" w14:textId="59052C81" w:rsidR="00E96760" w:rsidRDefault="00120DB1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СЕРГІЙЧИК</w:t>
            </w:r>
          </w:p>
        </w:tc>
      </w:tr>
      <w:tr w:rsidR="00E96760" w14:paraId="4A9BE69B" w14:textId="77777777" w:rsidTr="00747EED">
        <w:tc>
          <w:tcPr>
            <w:tcW w:w="1680" w:type="dxa"/>
            <w:vAlign w:val="center"/>
          </w:tcPr>
          <w:p w14:paraId="653AA0F3" w14:textId="77777777" w:rsidR="00E96760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50" w:type="dxa"/>
          </w:tcPr>
          <w:p w14:paraId="153D88FC" w14:textId="1C1DAF0B" w:rsidR="00E96760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BCE4F0" w14:textId="77777777" w:rsidR="00E96760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276" w:type="dxa"/>
          </w:tcPr>
          <w:p w14:paraId="0DA7D0A3" w14:textId="77777777" w:rsidR="00E96760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9FBC405" w14:textId="2721A682" w:rsidR="00E96760" w:rsidRDefault="00120DB1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ЛЕБЕДЄВА</w:t>
            </w:r>
          </w:p>
        </w:tc>
      </w:tr>
    </w:tbl>
    <w:p w14:paraId="59EAACA3" w14:textId="77777777" w:rsidR="001022E0" w:rsidRDefault="001022E0" w:rsidP="001022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1022E0" w14:paraId="57D1857F" w14:textId="77777777" w:rsidTr="00983172">
        <w:tc>
          <w:tcPr>
            <w:tcW w:w="1604" w:type="dxa"/>
          </w:tcPr>
          <w:p w14:paraId="1AEDCB60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2F9FD367" w14:textId="28918C76" w:rsidR="001022E0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217DF2BB" w14:textId="3B5AFBBE" w:rsidR="001022E0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77D5C161" w14:textId="26BBC5B7" w:rsidR="001022E0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E689116" w14:textId="77D4F845" w:rsidR="001022E0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6C92D3BA" w14:textId="5D1A451E" w:rsidR="001022E0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0D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1022E0" w14:paraId="49D665C4" w14:textId="77777777" w:rsidTr="00983172">
        <w:tc>
          <w:tcPr>
            <w:tcW w:w="1604" w:type="dxa"/>
          </w:tcPr>
          <w:p w14:paraId="1BFB4DF4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12EA43F0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03D0DCD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147537C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5A5FA4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E13D4C5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14:paraId="456E1290" w14:textId="77777777" w:rsidTr="00983172">
        <w:tc>
          <w:tcPr>
            <w:tcW w:w="1604" w:type="dxa"/>
          </w:tcPr>
          <w:p w14:paraId="410AEA61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5ACE690C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BA0DB15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50199C9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756FBD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4C7695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14:paraId="030C2210" w14:textId="77777777" w:rsidTr="00983172">
        <w:tc>
          <w:tcPr>
            <w:tcW w:w="1604" w:type="dxa"/>
          </w:tcPr>
          <w:p w14:paraId="2ACAEF63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464E70F9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A50C949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846E4A4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BE295D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445C10F" w14:textId="77777777" w:rsidR="001022E0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3697A" w14:textId="77777777" w:rsidR="001022E0" w:rsidRDefault="001022E0" w:rsidP="001022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72207F" w14:textId="77777777" w:rsidR="001022E0" w:rsidRPr="00C4795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2C559B4B" w14:textId="77777777" w:rsidR="001022E0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14:paraId="6B335DC4" w14:textId="77777777" w:rsidR="001022E0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2CA11A05" w14:textId="77777777" w:rsidR="001022E0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3B70085C" w14:textId="77777777" w:rsidR="001022E0" w:rsidRPr="00C4795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53FD8364" w14:textId="77777777" w:rsidR="001022E0" w:rsidRPr="00C4795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 xml:space="preserve">5. </w:t>
      </w:r>
      <w:r w:rsidR="00C936E8">
        <w:rPr>
          <w:rFonts w:ascii="Times New Roman" w:hAnsi="Times New Roman" w:cs="Times New Roman"/>
          <w:sz w:val="24"/>
          <w:szCs w:val="24"/>
        </w:rPr>
        <w:t>Опис процесу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</w:p>
    <w:p w14:paraId="3FA68897" w14:textId="77777777" w:rsidR="001022E0" w:rsidRPr="00C4795D" w:rsidRDefault="00C936E8" w:rsidP="00C936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022E0" w:rsidRPr="00C4795D">
        <w:rPr>
          <w:rFonts w:ascii="Times New Roman" w:hAnsi="Times New Roman" w:cs="Times New Roman"/>
          <w:sz w:val="24"/>
          <w:szCs w:val="24"/>
        </w:rPr>
        <w:t xml:space="preserve"> Навчання персоналу.</w:t>
      </w:r>
    </w:p>
    <w:p w14:paraId="72D2ECF5" w14:textId="77777777" w:rsidR="001022E0" w:rsidRPr="00C4795D" w:rsidRDefault="00C936E8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022E0"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14:paraId="20D9669F" w14:textId="77777777" w:rsidR="001022E0" w:rsidRDefault="00C936E8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022E0">
        <w:rPr>
          <w:rFonts w:ascii="Times New Roman" w:hAnsi="Times New Roman" w:cs="Times New Roman"/>
          <w:sz w:val="24"/>
          <w:szCs w:val="24"/>
        </w:rPr>
        <w:t>. Використані документи.</w:t>
      </w:r>
    </w:p>
    <w:p w14:paraId="4F429FBA" w14:textId="77777777" w:rsidR="001022E0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9F684BA" w14:textId="2A3BC5E5" w:rsidR="00543F5E" w:rsidRPr="006908D6" w:rsidRDefault="00543F5E" w:rsidP="006908D6">
      <w:pPr>
        <w:pStyle w:val="ShiftAlt"/>
        <w:ind w:firstLine="709"/>
      </w:pPr>
      <w:r w:rsidRPr="00543F5E">
        <w:rPr>
          <w:rStyle w:val="Bold"/>
          <w:rFonts w:cs="Times New Roman"/>
          <w:szCs w:val="24"/>
        </w:rPr>
        <w:t>1.</w:t>
      </w:r>
      <w:r>
        <w:rPr>
          <w:rStyle w:val="Bold"/>
          <w:rFonts w:cs="Times New Roman"/>
          <w:szCs w:val="24"/>
        </w:rPr>
        <w:t xml:space="preserve"> </w:t>
      </w:r>
      <w:r w:rsidRPr="00543F5E">
        <w:rPr>
          <w:rStyle w:val="Bold"/>
          <w:rFonts w:cs="Times New Roman"/>
          <w:szCs w:val="24"/>
        </w:rPr>
        <w:t>Мета</w:t>
      </w:r>
      <w:r>
        <w:rPr>
          <w:rStyle w:val="Bold"/>
          <w:rFonts w:cs="Times New Roman"/>
          <w:szCs w:val="24"/>
        </w:rPr>
        <w:t xml:space="preserve">. </w:t>
      </w:r>
      <w:r w:rsidR="00187868">
        <w:rPr>
          <w:color w:val="2A2928"/>
          <w:lang w:eastAsia="uk-UA"/>
        </w:rPr>
        <w:t>Забезпечити епідемічно та екологічно безпечну утилізацію медичних відходів через організацію поводження з ними;</w:t>
      </w:r>
      <w:r w:rsidR="00187868" w:rsidRPr="00F17201">
        <w:t xml:space="preserve"> </w:t>
      </w:r>
      <w:r w:rsidR="00187868">
        <w:t>з</w:t>
      </w:r>
      <w:r w:rsidR="006908D6" w:rsidRPr="00F17201">
        <w:t>апобі</w:t>
      </w:r>
      <w:r w:rsidR="00187868">
        <w:t>гти</w:t>
      </w:r>
      <w:r w:rsidR="006908D6" w:rsidRPr="00F17201">
        <w:t xml:space="preserve"> інфікуванн</w:t>
      </w:r>
      <w:r w:rsidR="00791A83">
        <w:t>ю</w:t>
      </w:r>
      <w:r w:rsidR="006908D6" w:rsidRPr="00F17201">
        <w:t xml:space="preserve"> та</w:t>
      </w:r>
      <w:r w:rsidR="00791A83">
        <w:t xml:space="preserve"> поширенню</w:t>
      </w:r>
      <w:r w:rsidR="006908D6" w:rsidRPr="00F17201">
        <w:t xml:space="preserve"> інфекці</w:t>
      </w:r>
      <w:r w:rsidR="006908D6">
        <w:t>й, пов</w:t>
      </w:r>
      <w:r w:rsidR="006908D6">
        <w:rPr>
          <w:rFonts w:cs="Times New Roman"/>
        </w:rPr>
        <w:t>’</w:t>
      </w:r>
      <w:r w:rsidR="006908D6">
        <w:t>язаних із наданням медичної допомоги,</w:t>
      </w:r>
      <w:r w:rsidR="006908D6" w:rsidRPr="00F17201">
        <w:t xml:space="preserve"> під час </w:t>
      </w:r>
      <w:r w:rsidR="00187868">
        <w:t xml:space="preserve">поводження </w:t>
      </w:r>
      <w:r w:rsidR="006908D6" w:rsidRPr="00F17201">
        <w:t>з</w:t>
      </w:r>
      <w:r w:rsidR="006908D6">
        <w:t xml:space="preserve"> </w:t>
      </w:r>
      <w:r w:rsidR="006B37EC">
        <w:t>медичними відходами.</w:t>
      </w:r>
    </w:p>
    <w:p w14:paraId="114EAB77" w14:textId="32538153" w:rsidR="006B37EC" w:rsidRPr="006B37EC" w:rsidRDefault="00543F5E" w:rsidP="006B37EC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543F5E">
        <w:rPr>
          <w:rFonts w:cs="Times New Roman"/>
          <w:b/>
          <w:szCs w:val="24"/>
        </w:rPr>
        <w:t>2. Область застосування.</w:t>
      </w:r>
      <w:r w:rsidR="006B37EC">
        <w:rPr>
          <w:rFonts w:cs="Times New Roman"/>
          <w:szCs w:val="24"/>
        </w:rPr>
        <w:t xml:space="preserve"> </w:t>
      </w:r>
      <w:r w:rsidR="00187868">
        <w:rPr>
          <w:lang w:eastAsia="uk-UA"/>
        </w:rPr>
        <w:t xml:space="preserve">Процедура застосовується всім персоналом на всій території лікарні </w:t>
      </w:r>
      <w:r w:rsidR="00187868">
        <w:rPr>
          <w:rFonts w:cs="Times New Roman"/>
        </w:rPr>
        <w:t>цілодобово</w:t>
      </w:r>
      <w:r w:rsidR="00187868">
        <w:rPr>
          <w:lang w:eastAsia="uk-UA"/>
        </w:rPr>
        <w:t xml:space="preserve"> на постійній основі</w:t>
      </w:r>
      <w:r w:rsidR="006B37EC">
        <w:rPr>
          <w:rFonts w:cs="Times New Roman"/>
        </w:rPr>
        <w:t>.</w:t>
      </w:r>
    </w:p>
    <w:p w14:paraId="1214AA2F" w14:textId="77777777" w:rsidR="00543F5E" w:rsidRDefault="00D74C92" w:rsidP="00543F5E">
      <w:pPr>
        <w:pStyle w:val="ShiftAlt"/>
        <w:spacing w:line="240" w:lineRule="auto"/>
        <w:ind w:firstLine="709"/>
        <w:rPr>
          <w:rFonts w:cs="Times New Roman"/>
          <w:b/>
          <w:bCs/>
          <w:szCs w:val="24"/>
        </w:rPr>
      </w:pPr>
      <w:r w:rsidRPr="00CF19B1">
        <w:rPr>
          <w:rFonts w:cs="Times New Roman"/>
          <w:b/>
          <w:bCs/>
          <w:szCs w:val="24"/>
        </w:rPr>
        <w:t>3. Визначення та скорочення:</w:t>
      </w:r>
    </w:p>
    <w:p w14:paraId="2C4BAC33" w14:textId="7EE6A3CD" w:rsidR="00FB6928" w:rsidRDefault="00FB6928" w:rsidP="00543F5E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>
        <w:rPr>
          <w:rStyle w:val="spanrvts0"/>
          <w:rFonts w:eastAsiaTheme="minorHAnsi"/>
          <w:lang w:val="uk" w:eastAsia="uk"/>
        </w:rPr>
        <w:t>Медичні відходи — відходи, пов’язані з доглядом за новонародженими, діагностикою, лікуванням чи профілактикою захворювань у людей (далі – відходи) (підгрупа 18 01 національного переліку відходів, затвердженого постановою Кабінету Міністрів України від 20 жовтня 2023 року № 1102).</w:t>
      </w:r>
    </w:p>
    <w:p w14:paraId="7126E6FB" w14:textId="593110BD" w:rsidR="00FB6928" w:rsidRDefault="00FB6928" w:rsidP="00543F5E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>
        <w:rPr>
          <w:rStyle w:val="spanrvts0"/>
          <w:rFonts w:eastAsiaTheme="minorHAnsi"/>
          <w:lang w:val="uk" w:eastAsia="uk"/>
        </w:rPr>
        <w:t xml:space="preserve">Система управління відходами </w:t>
      </w:r>
      <w:r w:rsidR="006A00AD">
        <w:rPr>
          <w:rStyle w:val="spanrvts0"/>
          <w:rFonts w:eastAsiaTheme="minorHAnsi"/>
          <w:lang w:val="uk" w:eastAsia="uk"/>
        </w:rPr>
        <w:t>–</w:t>
      </w:r>
      <w:r>
        <w:rPr>
          <w:rStyle w:val="spanrvts0"/>
          <w:rFonts w:eastAsiaTheme="minorHAnsi"/>
          <w:lang w:val="uk" w:eastAsia="uk"/>
        </w:rPr>
        <w:t xml:space="preserve"> комплекс заходів, які здійснює утворювач відходів, що включає роздільне збирання та маркування відходів, їхнє перенесення у корпусні / </w:t>
      </w:r>
      <w:proofErr w:type="spellStart"/>
      <w:r>
        <w:rPr>
          <w:rStyle w:val="spanrvts0"/>
          <w:rFonts w:eastAsiaTheme="minorHAnsi"/>
          <w:lang w:val="uk" w:eastAsia="uk"/>
        </w:rPr>
        <w:t>міжкорпусні</w:t>
      </w:r>
      <w:proofErr w:type="spellEnd"/>
      <w:r>
        <w:rPr>
          <w:rStyle w:val="spanrvts0"/>
          <w:rFonts w:eastAsiaTheme="minorHAnsi"/>
          <w:lang w:val="uk" w:eastAsia="uk"/>
        </w:rPr>
        <w:t xml:space="preserve"> (накопичувальні) приміщення зберігання відходів на території утворювача відходів (далі — приміщення тимчасового зберігання відходів), оброблення відходів (за необхідності) та передавання відходів суб’єкту господарювання у сфері управління відходами з метою їхнього відновлення / видалення.</w:t>
      </w:r>
    </w:p>
    <w:p w14:paraId="47A5718A" w14:textId="77777777" w:rsidR="0024445A" w:rsidRDefault="00FB6928" w:rsidP="00543F5E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>
        <w:rPr>
          <w:rStyle w:val="spanrvts0"/>
          <w:rFonts w:eastAsiaTheme="minorHAnsi"/>
          <w:lang w:val="uk" w:eastAsia="uk"/>
        </w:rPr>
        <w:t xml:space="preserve">Стандартна операційна процедура (далі – СОП) – документально описана і затверджена керівником утворювача відходів покрокова методика системного процесу, яка спрямована на </w:t>
      </w:r>
    </w:p>
    <w:tbl>
      <w:tblPr>
        <w:tblStyle w:val="a3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24445A" w14:paraId="0FBCEDB0" w14:textId="77777777" w:rsidTr="0024445A">
        <w:tc>
          <w:tcPr>
            <w:tcW w:w="9629" w:type="dxa"/>
            <w:gridSpan w:val="3"/>
          </w:tcPr>
          <w:p w14:paraId="0FFA4886" w14:textId="77777777" w:rsidR="0024445A" w:rsidRDefault="0024445A" w:rsidP="002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24445A" w14:paraId="6EF83A09" w14:textId="77777777" w:rsidTr="0024445A">
        <w:tc>
          <w:tcPr>
            <w:tcW w:w="9629" w:type="dxa"/>
            <w:gridSpan w:val="3"/>
          </w:tcPr>
          <w:p w14:paraId="5DF72FF9" w14:textId="77777777" w:rsidR="0024445A" w:rsidRDefault="0024445A" w:rsidP="002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4445A" w14:paraId="272D2D18" w14:textId="77777777" w:rsidTr="0024445A">
        <w:tc>
          <w:tcPr>
            <w:tcW w:w="5807" w:type="dxa"/>
            <w:vMerge w:val="restart"/>
            <w:vAlign w:val="center"/>
          </w:tcPr>
          <w:p w14:paraId="43D753DF" w14:textId="77777777" w:rsidR="0024445A" w:rsidRPr="00F835BF" w:rsidRDefault="0024445A" w:rsidP="00244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РОЗДІЛЬНЕ ЗБИРАННЯ ТА МАРКУВАННЯ МЕДИЧНИХ ВІДХОДІВ</w:t>
            </w:r>
          </w:p>
        </w:tc>
        <w:tc>
          <w:tcPr>
            <w:tcW w:w="1985" w:type="dxa"/>
          </w:tcPr>
          <w:p w14:paraId="36B95B5E" w14:textId="77777777" w:rsidR="0024445A" w:rsidRDefault="0024445A" w:rsidP="002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7FF2F851" w14:textId="77777777" w:rsidR="0024445A" w:rsidRDefault="0024445A" w:rsidP="002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СОП-ІК-063</w:t>
            </w:r>
          </w:p>
        </w:tc>
      </w:tr>
      <w:tr w:rsidR="0024445A" w14:paraId="2948DEC2" w14:textId="77777777" w:rsidTr="0024445A">
        <w:trPr>
          <w:trHeight w:val="274"/>
        </w:trPr>
        <w:tc>
          <w:tcPr>
            <w:tcW w:w="5807" w:type="dxa"/>
            <w:vMerge/>
          </w:tcPr>
          <w:p w14:paraId="0B27BA54" w14:textId="77777777" w:rsidR="0024445A" w:rsidRDefault="0024445A" w:rsidP="00244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23DC5F" w14:textId="77777777" w:rsidR="0024445A" w:rsidRDefault="0024445A" w:rsidP="002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10C9D04D" w14:textId="77777777" w:rsidR="0024445A" w:rsidRDefault="0024445A" w:rsidP="002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4445A" w14:paraId="38C075B0" w14:textId="77777777" w:rsidTr="0024445A">
        <w:tc>
          <w:tcPr>
            <w:tcW w:w="5807" w:type="dxa"/>
            <w:vMerge/>
          </w:tcPr>
          <w:p w14:paraId="6B968893" w14:textId="77777777" w:rsidR="0024445A" w:rsidRDefault="0024445A" w:rsidP="00244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09024FEA" w14:textId="77777777" w:rsidR="0024445A" w:rsidRDefault="0024445A" w:rsidP="002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</w:tbl>
    <w:p w14:paraId="391EA482" w14:textId="77777777" w:rsidR="0024445A" w:rsidRDefault="0024445A" w:rsidP="0024445A">
      <w:pPr>
        <w:pStyle w:val="ShiftAlt"/>
        <w:spacing w:line="240" w:lineRule="auto"/>
        <w:ind w:firstLine="0"/>
        <w:rPr>
          <w:rStyle w:val="spanrvts0"/>
          <w:rFonts w:eastAsiaTheme="minorHAnsi"/>
          <w:lang w:val="uk" w:eastAsia="uk"/>
        </w:rPr>
      </w:pPr>
    </w:p>
    <w:p w14:paraId="26BFA3C3" w14:textId="3CDE598F" w:rsidR="00FB6928" w:rsidRDefault="00FB6928" w:rsidP="0024445A">
      <w:pPr>
        <w:pStyle w:val="ShiftAlt"/>
        <w:spacing w:line="240" w:lineRule="auto"/>
        <w:ind w:firstLine="0"/>
        <w:rPr>
          <w:rStyle w:val="spanrvts0"/>
          <w:rFonts w:eastAsiaTheme="minorHAnsi"/>
          <w:lang w:val="uk" w:eastAsia="uk"/>
        </w:rPr>
      </w:pPr>
      <w:r>
        <w:rPr>
          <w:rStyle w:val="spanrvts0"/>
          <w:rFonts w:eastAsiaTheme="minorHAnsi"/>
          <w:lang w:val="uk" w:eastAsia="uk"/>
        </w:rPr>
        <w:t>отримання бажаного та очікуваного результату цього процесу і включає заходи направлені на зменшення ризиків для життя і здоров’я працівника.</w:t>
      </w:r>
    </w:p>
    <w:p w14:paraId="19F44025" w14:textId="77777777" w:rsidR="00F12BD0" w:rsidRPr="00D74C92" w:rsidRDefault="00F12BD0" w:rsidP="00F12BD0">
      <w:pPr>
        <w:pStyle w:val="ShiftAlt"/>
        <w:spacing w:line="240" w:lineRule="auto"/>
        <w:ind w:firstLine="709"/>
        <w:rPr>
          <w:rFonts w:cs="Times New Roman"/>
          <w:b/>
          <w:szCs w:val="24"/>
        </w:rPr>
      </w:pPr>
      <w:r w:rsidRPr="00D74C92">
        <w:rPr>
          <w:rFonts w:cs="Times New Roman"/>
          <w:b/>
          <w:szCs w:val="24"/>
        </w:rPr>
        <w:t>4. Вимоги до персоналу. Відповідальність та компетенції.</w:t>
      </w:r>
    </w:p>
    <w:p w14:paraId="2EF84C56" w14:textId="4607B1A3" w:rsidR="00D938BF" w:rsidRDefault="00945CA9" w:rsidP="00F12BD0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477BC2">
        <w:rPr>
          <w:rFonts w:cs="Times New Roman"/>
          <w:szCs w:val="24"/>
        </w:rPr>
        <w:t xml:space="preserve">Відповідальна особа щодо організації </w:t>
      </w:r>
      <w:r w:rsidR="00477BC2" w:rsidRPr="00477BC2">
        <w:rPr>
          <w:rFonts w:cs="Times New Roman"/>
          <w:szCs w:val="24"/>
        </w:rPr>
        <w:t>управління медичними відходами</w:t>
      </w:r>
      <w:r w:rsidRPr="00477BC2">
        <w:rPr>
          <w:rFonts w:cs="Times New Roman"/>
          <w:szCs w:val="24"/>
        </w:rPr>
        <w:t xml:space="preserve"> в лікарні ‒ завідувач господарчою частиною</w:t>
      </w:r>
      <w:r w:rsidR="00D938BF">
        <w:rPr>
          <w:rFonts w:cs="Times New Roman"/>
          <w:szCs w:val="24"/>
        </w:rPr>
        <w:t xml:space="preserve">; у структурних підрозділах – </w:t>
      </w:r>
      <w:r w:rsidR="00D938BF" w:rsidRPr="00477BC2">
        <w:rPr>
          <w:rFonts w:cs="Times New Roman"/>
          <w:szCs w:val="24"/>
        </w:rPr>
        <w:t>працівники з господарської діяльності закладу охорони здоров’я</w:t>
      </w:r>
      <w:r w:rsidR="00D938BF">
        <w:rPr>
          <w:rFonts w:cs="Times New Roman"/>
          <w:szCs w:val="24"/>
        </w:rPr>
        <w:t xml:space="preserve"> (сестри господині)</w:t>
      </w:r>
      <w:r w:rsidRPr="00477BC2">
        <w:rPr>
          <w:rFonts w:cs="Times New Roman"/>
          <w:szCs w:val="24"/>
        </w:rPr>
        <w:t>.</w:t>
      </w:r>
    </w:p>
    <w:p w14:paraId="4A4D8356" w14:textId="4E72E6DD" w:rsidR="00F12BD0" w:rsidRPr="00477BC2" w:rsidRDefault="00203BD6" w:rsidP="00F12BD0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477BC2">
        <w:rPr>
          <w:rFonts w:cs="Times New Roman"/>
          <w:szCs w:val="24"/>
        </w:rPr>
        <w:t xml:space="preserve">Безпосередні виконавці – </w:t>
      </w:r>
      <w:r w:rsidR="00477BC2" w:rsidRPr="00477BC2">
        <w:rPr>
          <w:rFonts w:cs="Times New Roman"/>
          <w:szCs w:val="24"/>
        </w:rPr>
        <w:t>всі працівники</w:t>
      </w:r>
      <w:r w:rsidR="00D938BF">
        <w:rPr>
          <w:rFonts w:cs="Times New Roman"/>
          <w:szCs w:val="24"/>
        </w:rPr>
        <w:t>, які є утворювачами медичних відходів.</w:t>
      </w:r>
    </w:p>
    <w:p w14:paraId="1AB4676A" w14:textId="77777777" w:rsidR="00F63FD3" w:rsidRPr="00477BC2" w:rsidRDefault="00D74C92" w:rsidP="00D74C92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477BC2">
        <w:rPr>
          <w:rFonts w:cs="Times New Roman"/>
          <w:szCs w:val="24"/>
        </w:rPr>
        <w:t>Відповідальність за</w:t>
      </w:r>
      <w:r w:rsidR="00F63FD3" w:rsidRPr="00477BC2">
        <w:rPr>
          <w:rFonts w:cs="Times New Roman"/>
          <w:szCs w:val="24"/>
        </w:rPr>
        <w:t xml:space="preserve"> з</w:t>
      </w:r>
      <w:r w:rsidRPr="00477BC2">
        <w:rPr>
          <w:rFonts w:cs="Times New Roman"/>
          <w:szCs w:val="24"/>
        </w:rPr>
        <w:t>міст, своєчасний перегляд цієї СОП</w:t>
      </w:r>
      <w:r w:rsidR="00A45984" w:rsidRPr="00477BC2">
        <w:rPr>
          <w:rFonts w:cs="Times New Roman"/>
          <w:szCs w:val="24"/>
        </w:rPr>
        <w:t xml:space="preserve">, а </w:t>
      </w:r>
      <w:r w:rsidRPr="00477BC2">
        <w:rPr>
          <w:rFonts w:cs="Times New Roman"/>
          <w:szCs w:val="24"/>
        </w:rPr>
        <w:t>також навчання за</w:t>
      </w:r>
      <w:r w:rsidR="00F63FD3" w:rsidRPr="00477BC2">
        <w:rPr>
          <w:rFonts w:cs="Times New Roman"/>
          <w:szCs w:val="24"/>
        </w:rPr>
        <w:t xml:space="preserve"> </w:t>
      </w:r>
      <w:r w:rsidRPr="00477BC2">
        <w:rPr>
          <w:rFonts w:cs="Times New Roman"/>
          <w:szCs w:val="24"/>
        </w:rPr>
        <w:t xml:space="preserve">нею несе </w:t>
      </w:r>
      <w:r w:rsidR="00F63FD3" w:rsidRPr="00477BC2">
        <w:rPr>
          <w:rFonts w:cs="Times New Roman"/>
          <w:szCs w:val="24"/>
        </w:rPr>
        <w:t xml:space="preserve">відповідальна особа </w:t>
      </w:r>
      <w:r w:rsidR="00C6650C" w:rsidRPr="00477BC2">
        <w:rPr>
          <w:rFonts w:cs="Times New Roman"/>
          <w:szCs w:val="24"/>
        </w:rPr>
        <w:t>щодо</w:t>
      </w:r>
      <w:r w:rsidR="00F63FD3" w:rsidRPr="00477BC2">
        <w:rPr>
          <w:rFonts w:cs="Times New Roman"/>
          <w:szCs w:val="24"/>
        </w:rPr>
        <w:t xml:space="preserve"> організації поводження з відходами в лікарні</w:t>
      </w:r>
      <w:r w:rsidRPr="00477BC2">
        <w:rPr>
          <w:rFonts w:cs="Times New Roman"/>
          <w:szCs w:val="24"/>
        </w:rPr>
        <w:t>.</w:t>
      </w:r>
    </w:p>
    <w:p w14:paraId="599B1C53" w14:textId="77777777" w:rsidR="00D74C92" w:rsidRPr="00477BC2" w:rsidRDefault="00D74C92" w:rsidP="00D74C92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477BC2">
        <w:rPr>
          <w:rFonts w:cs="Times New Roman"/>
          <w:szCs w:val="24"/>
        </w:rPr>
        <w:t xml:space="preserve">Контрольний екземпляр СОП зберігається </w:t>
      </w:r>
      <w:r w:rsidR="00C6650C" w:rsidRPr="00477BC2">
        <w:rPr>
          <w:rFonts w:cs="Times New Roman"/>
          <w:szCs w:val="24"/>
        </w:rPr>
        <w:t>у</w:t>
      </w:r>
      <w:r w:rsidRPr="00477BC2">
        <w:rPr>
          <w:rFonts w:cs="Times New Roman"/>
          <w:szCs w:val="24"/>
        </w:rPr>
        <w:t xml:space="preserve"> медичного директора</w:t>
      </w:r>
      <w:r w:rsidR="00F12BD0" w:rsidRPr="00477BC2">
        <w:rPr>
          <w:rFonts w:cs="Times New Roman"/>
          <w:szCs w:val="24"/>
        </w:rPr>
        <w:t>, ВІК,</w:t>
      </w:r>
      <w:r w:rsidR="00C6650C" w:rsidRPr="00477BC2">
        <w:rPr>
          <w:rFonts w:cs="Times New Roman"/>
          <w:szCs w:val="24"/>
        </w:rPr>
        <w:t xml:space="preserve"> відповідальної особи щодо організації поводження з відходами у лікарні.</w:t>
      </w:r>
    </w:p>
    <w:p w14:paraId="2E9A740B" w14:textId="77777777" w:rsidR="00D74C92" w:rsidRPr="00D74C92" w:rsidRDefault="00D74C92" w:rsidP="00D74C92">
      <w:pPr>
        <w:pStyle w:val="ShiftAlt"/>
        <w:spacing w:line="240" w:lineRule="auto"/>
        <w:ind w:firstLine="709"/>
        <w:rPr>
          <w:rStyle w:val="Bold"/>
          <w:rFonts w:cs="Times New Roman"/>
          <w:b w:val="0"/>
          <w:szCs w:val="24"/>
        </w:rPr>
      </w:pPr>
      <w:r w:rsidRPr="00477BC2">
        <w:rPr>
          <w:rFonts w:cs="Times New Roman"/>
          <w:szCs w:val="24"/>
        </w:rPr>
        <w:t>Екземпляри СОП зберігаються безпосередньо на</w:t>
      </w:r>
      <w:r w:rsidR="00F63FD3" w:rsidRPr="00477BC2">
        <w:rPr>
          <w:rFonts w:cs="Times New Roman"/>
          <w:szCs w:val="24"/>
        </w:rPr>
        <w:t xml:space="preserve"> </w:t>
      </w:r>
      <w:r w:rsidRPr="00477BC2">
        <w:rPr>
          <w:rFonts w:cs="Times New Roman"/>
          <w:szCs w:val="24"/>
        </w:rPr>
        <w:t>робочих місцях виконавців робіт.</w:t>
      </w:r>
    </w:p>
    <w:p w14:paraId="26A1287D" w14:textId="69C48981" w:rsidR="00603FA0" w:rsidRDefault="00603FA0" w:rsidP="00603FA0">
      <w:pPr>
        <w:pStyle w:val="ShiftAlt"/>
        <w:spacing w:line="240" w:lineRule="auto"/>
        <w:ind w:firstLine="709"/>
        <w:rPr>
          <w:b/>
        </w:rPr>
      </w:pPr>
      <w:r>
        <w:rPr>
          <w:b/>
        </w:rPr>
        <w:t>5</w:t>
      </w:r>
      <w:r w:rsidR="00BE31B2" w:rsidRPr="00477BC2">
        <w:rPr>
          <w:b/>
        </w:rPr>
        <w:t>. Опис процесу.</w:t>
      </w:r>
      <w:r w:rsidRPr="00603FA0">
        <w:rPr>
          <w:b/>
        </w:rPr>
        <w:t xml:space="preserve"> </w:t>
      </w:r>
    </w:p>
    <w:p w14:paraId="5D99B2ED" w14:textId="460097F6" w:rsidR="00603FA0" w:rsidRDefault="00603FA0" w:rsidP="00603FA0">
      <w:pPr>
        <w:pStyle w:val="ShiftAlt"/>
        <w:spacing w:line="240" w:lineRule="auto"/>
        <w:ind w:firstLine="709"/>
        <w:rPr>
          <w:rFonts w:cs="Times New Roman"/>
          <w:b/>
          <w:bCs/>
          <w:szCs w:val="24"/>
        </w:rPr>
      </w:pPr>
      <w:r w:rsidRPr="00603FA0">
        <w:rPr>
          <w:rFonts w:cs="Times New Roman"/>
          <w:szCs w:val="24"/>
        </w:rPr>
        <w:t>Перелік медичних відходів, що утворюються в КНП «Чернігівська обласна дитяча лікарня» ЧОР</w:t>
      </w:r>
      <w:r>
        <w:rPr>
          <w:rFonts w:cs="Times New Roman"/>
          <w:b/>
          <w:bCs/>
          <w:szCs w:val="24"/>
        </w:rPr>
        <w:t xml:space="preserve"> – </w:t>
      </w:r>
      <w:r w:rsidRPr="009A36CB">
        <w:rPr>
          <w:rFonts w:cs="Times New Roman"/>
          <w:szCs w:val="24"/>
          <w:lang w:eastAsia="ru-RU"/>
        </w:rPr>
        <w:t>дивитись додаток</w:t>
      </w:r>
      <w:r>
        <w:rPr>
          <w:rFonts w:cs="Times New Roman"/>
          <w:szCs w:val="24"/>
          <w:lang w:eastAsia="ru-RU"/>
        </w:rPr>
        <w:t xml:space="preserve"> 1.</w:t>
      </w:r>
    </w:p>
    <w:p w14:paraId="47B49731" w14:textId="6C7203F7" w:rsidR="00BE31B2" w:rsidRPr="00477BC2" w:rsidRDefault="00BE31B2" w:rsidP="00BE31B2">
      <w:pPr>
        <w:pStyle w:val="ShiftAlt"/>
        <w:spacing w:line="240" w:lineRule="auto"/>
        <w:ind w:firstLine="709"/>
        <w:jc w:val="left"/>
        <w:rPr>
          <w:b/>
        </w:rPr>
      </w:pPr>
    </w:p>
    <w:p w14:paraId="3274F437" w14:textId="1FD033B1" w:rsidR="000F55A3" w:rsidRDefault="000F55A3" w:rsidP="000F55A3">
      <w:pPr>
        <w:pStyle w:val="ShiftAlt"/>
        <w:spacing w:line="240" w:lineRule="auto"/>
        <w:ind w:firstLine="709"/>
        <w:rPr>
          <w:highlight w:val="yellow"/>
        </w:rPr>
      </w:pPr>
      <w:r w:rsidRPr="000F55A3">
        <w:t>Роздільне збирання</w:t>
      </w:r>
      <w:r w:rsidR="00477BC2">
        <w:t xml:space="preserve"> медичних</w:t>
      </w:r>
      <w:r w:rsidRPr="000F55A3">
        <w:t xml:space="preserve"> відходів по зазначених </w:t>
      </w:r>
      <w:r w:rsidR="00477BC2">
        <w:t>групах</w:t>
      </w:r>
      <w:r w:rsidRPr="000F55A3">
        <w:t xml:space="preserve"> проводиться безпосередньо в місці їхнього утворення.</w:t>
      </w:r>
    </w:p>
    <w:p w14:paraId="7B58E0ED" w14:textId="127E71EA" w:rsidR="000F55A3" w:rsidRDefault="000F55A3" w:rsidP="000F55A3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>
        <w:rPr>
          <w:rStyle w:val="spanrvts0"/>
          <w:rFonts w:eastAsiaTheme="minorHAnsi"/>
          <w:lang w:val="uk" w:eastAsia="uk"/>
        </w:rPr>
        <w:t xml:space="preserve">Заборонено змішувати, накопичувати, зберігати, перевозити, </w:t>
      </w:r>
      <w:proofErr w:type="spellStart"/>
      <w:r>
        <w:rPr>
          <w:rStyle w:val="spanrvts0"/>
          <w:rFonts w:eastAsiaTheme="minorHAnsi"/>
          <w:lang w:val="uk" w:eastAsia="uk"/>
        </w:rPr>
        <w:t>захоронювати</w:t>
      </w:r>
      <w:proofErr w:type="spellEnd"/>
      <w:r>
        <w:rPr>
          <w:rStyle w:val="spanrvts0"/>
          <w:rFonts w:eastAsiaTheme="minorHAnsi"/>
          <w:lang w:val="uk" w:eastAsia="uk"/>
        </w:rPr>
        <w:t xml:space="preserve"> небезпечні відходи разом з відходами, що не є небезпечними.</w:t>
      </w:r>
    </w:p>
    <w:p w14:paraId="17E4CF2A" w14:textId="17B3921D" w:rsidR="000F55A3" w:rsidRPr="00477BC2" w:rsidRDefault="000F55A3" w:rsidP="00477BC2">
      <w:pPr>
        <w:pStyle w:val="ShiftAlt"/>
        <w:spacing w:line="240" w:lineRule="auto"/>
        <w:ind w:firstLine="709"/>
        <w:rPr>
          <w:rFonts w:cs="Times New Roman"/>
          <w:szCs w:val="24"/>
          <w:lang w:val="uk" w:eastAsia="uk"/>
        </w:rPr>
      </w:pPr>
      <w:r>
        <w:rPr>
          <w:rStyle w:val="spanrvts0"/>
          <w:rFonts w:eastAsiaTheme="minorHAnsi"/>
          <w:lang w:val="uk" w:eastAsia="uk"/>
        </w:rPr>
        <w:t xml:space="preserve">У місцях первинного утворення </w:t>
      </w:r>
      <w:r w:rsidR="00477BC2">
        <w:rPr>
          <w:rStyle w:val="spanrvts0"/>
          <w:rFonts w:eastAsiaTheme="minorHAnsi"/>
          <w:lang w:val="uk" w:eastAsia="uk"/>
        </w:rPr>
        <w:t xml:space="preserve">медичних </w:t>
      </w:r>
      <w:r>
        <w:rPr>
          <w:rStyle w:val="spanrvts0"/>
          <w:rFonts w:eastAsiaTheme="minorHAnsi"/>
          <w:lang w:val="uk" w:eastAsia="uk"/>
        </w:rPr>
        <w:t xml:space="preserve">відходів мають бути запасні ємності (контейнери, мішки / пакети) для </w:t>
      </w:r>
      <w:r w:rsidR="00477BC2">
        <w:rPr>
          <w:rStyle w:val="spanrvts0"/>
          <w:rFonts w:eastAsiaTheme="minorHAnsi"/>
          <w:lang w:val="uk" w:eastAsia="uk"/>
        </w:rPr>
        <w:t xml:space="preserve">їх </w:t>
      </w:r>
      <w:r>
        <w:rPr>
          <w:rStyle w:val="spanrvts0"/>
          <w:rFonts w:eastAsiaTheme="minorHAnsi"/>
          <w:lang w:val="uk" w:eastAsia="uk"/>
        </w:rPr>
        <w:t>роздільного збиранн</w:t>
      </w:r>
      <w:r w:rsidR="00477BC2">
        <w:rPr>
          <w:rStyle w:val="spanrvts0"/>
          <w:rFonts w:eastAsiaTheme="minorHAnsi"/>
          <w:lang w:val="uk" w:eastAsia="uk"/>
        </w:rPr>
        <w:t>я</w:t>
      </w:r>
      <w:r>
        <w:rPr>
          <w:rStyle w:val="spanrvts0"/>
          <w:rFonts w:eastAsiaTheme="minorHAnsi"/>
          <w:lang w:val="uk" w:eastAsia="uk"/>
        </w:rPr>
        <w:t>.</w:t>
      </w:r>
    </w:p>
    <w:p w14:paraId="08307CDD" w14:textId="77777777" w:rsidR="000F55A3" w:rsidRPr="000F55A3" w:rsidRDefault="000F55A3" w:rsidP="000F55A3">
      <w:pPr>
        <w:pStyle w:val="ShiftAlt"/>
        <w:spacing w:line="240" w:lineRule="auto"/>
        <w:ind w:firstLine="709"/>
        <w:rPr>
          <w:rFonts w:cs="Times New Roman"/>
          <w:szCs w:val="24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1"/>
        <w:gridCol w:w="8011"/>
      </w:tblGrid>
      <w:tr w:rsidR="00BE31B2" w:rsidRPr="00D038CF" w14:paraId="1FFC7F55" w14:textId="77777777" w:rsidTr="0005680A">
        <w:tc>
          <w:tcPr>
            <w:tcW w:w="1611" w:type="dxa"/>
            <w:shd w:val="clear" w:color="auto" w:fill="FFFFFF" w:themeFill="background1"/>
          </w:tcPr>
          <w:p w14:paraId="5455DB0D" w14:textId="581E6DB8" w:rsidR="00BE31B2" w:rsidRPr="00D038CF" w:rsidRDefault="00BE31B2" w:rsidP="00BE31B2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highlight w:val="yellow"/>
              </w:rPr>
            </w:pPr>
            <w:r w:rsidRPr="0005680A">
              <w:rPr>
                <w:rFonts w:eastAsia="Calibri" w:cs="Times New Roman"/>
                <w:b/>
                <w:szCs w:val="24"/>
              </w:rPr>
              <w:t>Ресурси</w:t>
            </w:r>
          </w:p>
        </w:tc>
        <w:tc>
          <w:tcPr>
            <w:tcW w:w="8011" w:type="dxa"/>
            <w:shd w:val="clear" w:color="auto" w:fill="FFFFFF" w:themeFill="background1"/>
          </w:tcPr>
          <w:p w14:paraId="160B41E6" w14:textId="043BAC67" w:rsidR="00710130" w:rsidRPr="0005680A" w:rsidRDefault="00710130" w:rsidP="0005680A">
            <w:pPr>
              <w:widowControl w:val="0"/>
              <w:shd w:val="clear" w:color="auto" w:fill="FFFFFF"/>
              <w:spacing w:line="240" w:lineRule="atLeast"/>
              <w:ind w:firstLine="4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– ємності для збирання відходів різних кодів: коробка безпечного зберігання; відро з педаллю/ контейнер; </w:t>
            </w:r>
            <w:r w:rsidRPr="0005680A">
              <w:rPr>
                <w:rStyle w:val="spanrvts0"/>
                <w:rFonts w:eastAsiaTheme="minorHAnsi"/>
                <w:lang w:val="uk" w:eastAsia="uk"/>
              </w:rPr>
              <w:t xml:space="preserve">мішки / пакети, що стійкі до механічних пошкоджень і призначені виробником для паковання інфекційно небезпечних відходів; контейнери з кришками, які герметично прилягають і призначені виробником для паковання токсичних відходів та відходів цитотоксичних / </w:t>
            </w:r>
            <w:proofErr w:type="spellStart"/>
            <w:r w:rsidRPr="0005680A">
              <w:rPr>
                <w:rStyle w:val="spanrvts0"/>
                <w:rFonts w:eastAsiaTheme="minorHAnsi"/>
                <w:lang w:val="uk" w:eastAsia="uk"/>
              </w:rPr>
              <w:t>цитостатичних</w:t>
            </w:r>
            <w:proofErr w:type="spellEnd"/>
            <w:r w:rsidRPr="0005680A">
              <w:rPr>
                <w:rStyle w:val="spanrvts0"/>
                <w:rFonts w:eastAsiaTheme="minorHAnsi"/>
                <w:lang w:val="uk" w:eastAsia="uk"/>
              </w:rPr>
              <w:t xml:space="preserve"> лікарських препаратів</w:t>
            </w:r>
            <w:r w:rsidR="00AB62DA">
              <w:rPr>
                <w:rStyle w:val="spanrvts0"/>
                <w:rFonts w:eastAsiaTheme="minorHAnsi"/>
                <w:lang w:val="uk" w:eastAsia="uk"/>
              </w:rPr>
              <w:t>;</w:t>
            </w:r>
          </w:p>
          <w:p w14:paraId="078753F9" w14:textId="652F3A5B" w:rsidR="00BE31B2" w:rsidRPr="0005680A" w:rsidRDefault="003A4BBB" w:rsidP="0005680A">
            <w:pPr>
              <w:widowControl w:val="0"/>
              <w:shd w:val="clear" w:color="auto" w:fill="FFFFFF"/>
              <w:spacing w:line="240" w:lineRule="atLeast"/>
              <w:ind w:firstLine="4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– інфраструктура для забезпечення гігієни рук (</w:t>
            </w:r>
            <w:r w:rsidR="00BE31B2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раковина для миття рук із доступом до проточної теплої води</w:t>
            </w:r>
            <w:r w:rsidR="0005680A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r w:rsidR="00BE31B2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рідке мило</w:t>
            </w:r>
            <w:r w:rsidR="0005680A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3641AA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5680A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одноразові паперові рушники; </w:t>
            </w:r>
            <w:r w:rsidR="00BE31B2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антисептик</w:t>
            </w:r>
            <w:r w:rsidR="0005680A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AB62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7CC15590" w14:textId="14284448" w:rsidR="00BE31B2" w:rsidRPr="0005680A" w:rsidRDefault="003641AA" w:rsidP="0005680A">
            <w:pPr>
              <w:widowControl w:val="0"/>
              <w:shd w:val="clear" w:color="auto" w:fill="FFFFFF"/>
              <w:spacing w:line="240" w:lineRule="atLeast"/>
              <w:ind w:firstLine="403"/>
              <w:jc w:val="both"/>
              <w:rPr>
                <w:rFonts w:cs="Times New Roman"/>
                <w:b/>
                <w:bCs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="00BE31B2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ЗІЗ (маска медична, </w:t>
            </w:r>
            <w:r w:rsidR="0005680A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рукавички</w:t>
            </w:r>
            <w:r w:rsidR="00BE31B2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5680A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</w:t>
            </w:r>
            <w:r w:rsidR="00BE31B2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хисні, захисний халат/</w:t>
            </w:r>
            <w:r w:rsidR="0005680A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E31B2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фартух</w:t>
            </w:r>
            <w:r w:rsidR="0005680A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– відповідно до листка-вкладиша лікарського препарату</w:t>
            </w:r>
            <w:r w:rsidR="00BE31B2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05680A" w:rsidRPr="0005680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BE31B2" w:rsidRPr="00D038CF" w14:paraId="4A508586" w14:textId="77777777" w:rsidTr="00C13E07">
        <w:tc>
          <w:tcPr>
            <w:tcW w:w="1611" w:type="dxa"/>
          </w:tcPr>
          <w:p w14:paraId="34ADA9D6" w14:textId="14589ED5" w:rsidR="00BE31B2" w:rsidRPr="00D038CF" w:rsidRDefault="00BE31B2" w:rsidP="007E2EA6">
            <w:pPr>
              <w:pStyle w:val="ShiftAlt"/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highlight w:val="yellow"/>
              </w:rPr>
            </w:pPr>
            <w:r w:rsidRPr="00477BC2">
              <w:rPr>
                <w:rStyle w:val="Bold"/>
                <w:rFonts w:eastAsia="Calibri" w:cs="Times New Roman"/>
                <w:szCs w:val="24"/>
              </w:rPr>
              <w:t>Заходи безпеки</w:t>
            </w:r>
          </w:p>
        </w:tc>
        <w:tc>
          <w:tcPr>
            <w:tcW w:w="8011" w:type="dxa"/>
          </w:tcPr>
          <w:p w14:paraId="038CCB7E" w14:textId="77777777" w:rsidR="00477BC2" w:rsidRPr="00477BC2" w:rsidRDefault="00477BC2" w:rsidP="00477BC2">
            <w:pPr>
              <w:pStyle w:val="ShiftAlt"/>
              <w:widowControl w:val="0"/>
              <w:ind w:firstLine="0"/>
              <w:rPr>
                <w:rFonts w:eastAsia="MS Mincho" w:cs="Times New Roman"/>
                <w:bCs/>
                <w:szCs w:val="24"/>
                <w:lang w:eastAsia="tr-TR"/>
              </w:rPr>
            </w:pPr>
            <w:r w:rsidRPr="00477BC2">
              <w:rPr>
                <w:rStyle w:val="spanrvts0"/>
                <w:rFonts w:eastAsiaTheme="minorHAnsi"/>
                <w:lang w:eastAsia="uk"/>
              </w:rPr>
              <w:t>– працівники</w:t>
            </w:r>
            <w:r w:rsidRPr="00477BC2">
              <w:rPr>
                <w:rStyle w:val="spanrvts0"/>
                <w:rFonts w:eastAsiaTheme="minorHAnsi"/>
                <w:lang w:val="uk" w:eastAsia="uk"/>
              </w:rPr>
              <w:t>, які контактують з відходами, проходять обов’язкові попередні (при прийомі на роботу) та періодичні медичні огляди відповідно до чинного законодавства;</w:t>
            </w:r>
          </w:p>
          <w:p w14:paraId="2E178341" w14:textId="010FD042" w:rsidR="00BE31B2" w:rsidRPr="00477BC2" w:rsidRDefault="0005680A" w:rsidP="00BE31B2">
            <w:pPr>
              <w:pStyle w:val="ShiftAlt"/>
              <w:widowControl w:val="0"/>
              <w:ind w:firstLine="0"/>
              <w:rPr>
                <w:rFonts w:cs="Times New Roman"/>
                <w:szCs w:val="24"/>
              </w:rPr>
            </w:pPr>
            <w:r w:rsidRPr="00477BC2">
              <w:rPr>
                <w:rFonts w:cs="Times New Roman"/>
                <w:szCs w:val="24"/>
              </w:rPr>
              <w:t>–</w:t>
            </w:r>
            <w:r w:rsidR="00BE31B2" w:rsidRPr="00477BC2">
              <w:rPr>
                <w:rFonts w:cs="Times New Roman"/>
                <w:szCs w:val="24"/>
              </w:rPr>
              <w:t xml:space="preserve"> працівник має чітко дотримуватись правил</w:t>
            </w:r>
            <w:r w:rsidR="00BE31B2" w:rsidRPr="00477BC2">
              <w:rPr>
                <w:rFonts w:eastAsia="Times New Roman" w:cs="Times New Roman"/>
                <w:szCs w:val="24"/>
                <w:lang w:eastAsia="uk-UA"/>
              </w:rPr>
              <w:t xml:space="preserve"> гігієн</w:t>
            </w:r>
            <w:r w:rsidR="00AB62DA" w:rsidRPr="00477BC2">
              <w:rPr>
                <w:rFonts w:eastAsia="Times New Roman" w:cs="Times New Roman"/>
                <w:szCs w:val="24"/>
                <w:lang w:eastAsia="uk-UA"/>
              </w:rPr>
              <w:t>и</w:t>
            </w:r>
            <w:r w:rsidR="00BE31B2" w:rsidRPr="00477BC2">
              <w:rPr>
                <w:rFonts w:eastAsia="Times New Roman" w:cs="Times New Roman"/>
                <w:szCs w:val="24"/>
                <w:lang w:eastAsia="uk-UA"/>
              </w:rPr>
              <w:t xml:space="preserve"> рук</w:t>
            </w:r>
            <w:r w:rsidR="00AB62DA" w:rsidRPr="00477BC2">
              <w:rPr>
                <w:rFonts w:eastAsia="Times New Roman" w:cs="Times New Roman"/>
                <w:szCs w:val="24"/>
                <w:lang w:eastAsia="uk-UA"/>
              </w:rPr>
              <w:t>,</w:t>
            </w:r>
            <w:r w:rsidR="00BE31B2" w:rsidRPr="00477BC2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="00AB62DA" w:rsidRPr="00477BC2">
              <w:rPr>
                <w:rFonts w:eastAsia="Times New Roman" w:cs="Times New Roman"/>
                <w:szCs w:val="24"/>
                <w:lang w:eastAsia="uk-UA"/>
              </w:rPr>
              <w:t>управління</w:t>
            </w:r>
            <w:r w:rsidR="00BE31B2" w:rsidRPr="00477BC2">
              <w:rPr>
                <w:rFonts w:eastAsia="Times New Roman" w:cs="Times New Roman"/>
                <w:szCs w:val="24"/>
                <w:lang w:eastAsia="uk-UA"/>
              </w:rPr>
              <w:t xml:space="preserve"> медичними відходами (наказ</w:t>
            </w:r>
            <w:r w:rsidR="00AB62DA" w:rsidRPr="00477BC2">
              <w:rPr>
                <w:rFonts w:eastAsia="Times New Roman" w:cs="Times New Roman"/>
                <w:szCs w:val="24"/>
                <w:lang w:eastAsia="uk-UA"/>
              </w:rPr>
              <w:t>и</w:t>
            </w:r>
            <w:r w:rsidR="00AB62DA" w:rsidRPr="00477BC2">
              <w:rPr>
                <w:rFonts w:eastAsia="Times New Roman"/>
                <w:lang w:eastAsia="uk-UA"/>
              </w:rPr>
              <w:t xml:space="preserve"> МОЗ України</w:t>
            </w:r>
            <w:r w:rsidR="00BE31B2" w:rsidRPr="00477BC2">
              <w:rPr>
                <w:rFonts w:eastAsia="Times New Roman" w:cs="Times New Roman"/>
                <w:szCs w:val="24"/>
                <w:lang w:eastAsia="uk-UA"/>
              </w:rPr>
              <w:t xml:space="preserve"> № 1614, 1</w:t>
            </w:r>
            <w:r w:rsidR="00AB62DA" w:rsidRPr="00477BC2">
              <w:rPr>
                <w:rFonts w:eastAsia="Times New Roman" w:cs="Times New Roman"/>
                <w:szCs w:val="24"/>
                <w:lang w:eastAsia="uk-UA"/>
              </w:rPr>
              <w:t>8</w:t>
            </w:r>
            <w:r w:rsidR="00AB62DA" w:rsidRPr="00477BC2">
              <w:rPr>
                <w:rFonts w:eastAsia="Times New Roman"/>
                <w:lang w:eastAsia="uk-UA"/>
              </w:rPr>
              <w:t>27</w:t>
            </w:r>
            <w:r w:rsidR="00BE31B2" w:rsidRPr="00477BC2">
              <w:rPr>
                <w:rFonts w:eastAsia="Times New Roman" w:cs="Times New Roman"/>
                <w:szCs w:val="24"/>
                <w:lang w:eastAsia="uk-UA"/>
              </w:rPr>
              <w:t>)</w:t>
            </w:r>
            <w:r w:rsidR="00AB62DA" w:rsidRPr="00477BC2">
              <w:rPr>
                <w:rFonts w:eastAsia="Times New Roman" w:cs="Times New Roman"/>
                <w:szCs w:val="24"/>
                <w:lang w:eastAsia="uk-UA"/>
              </w:rPr>
              <w:t>;</w:t>
            </w:r>
          </w:p>
          <w:p w14:paraId="774F2230" w14:textId="78C397B9" w:rsidR="00AB62DA" w:rsidRPr="00477BC2" w:rsidRDefault="0005680A" w:rsidP="00BE31B2">
            <w:pPr>
              <w:pStyle w:val="ShiftAlt"/>
              <w:widowControl w:val="0"/>
              <w:ind w:firstLine="0"/>
              <w:rPr>
                <w:rFonts w:eastAsia="MS Mincho" w:cs="Times New Roman"/>
                <w:bCs/>
                <w:szCs w:val="24"/>
                <w:lang w:eastAsia="tr-TR"/>
              </w:rPr>
            </w:pPr>
            <w:r w:rsidRPr="00477BC2">
              <w:rPr>
                <w:rFonts w:eastAsia="Times New Roman" w:cs="Times New Roman"/>
                <w:szCs w:val="24"/>
                <w:lang w:eastAsia="uk-UA"/>
              </w:rPr>
              <w:t>–</w:t>
            </w:r>
            <w:r w:rsidR="00BE31B2" w:rsidRPr="00477BC2">
              <w:rPr>
                <w:rFonts w:eastAsia="Times New Roman" w:cs="Times New Roman"/>
                <w:szCs w:val="24"/>
                <w:lang w:eastAsia="uk-UA"/>
              </w:rPr>
              <w:t xml:space="preserve"> п</w:t>
            </w:r>
            <w:r w:rsidR="00BE31B2" w:rsidRPr="00477BC2">
              <w:rPr>
                <w:rFonts w:eastAsia="MS Mincho" w:cs="Times New Roman"/>
                <w:bCs/>
                <w:szCs w:val="24"/>
                <w:lang w:eastAsia="tr-TR"/>
              </w:rPr>
              <w:t>рацівники не допускаються до виконання робіт з відходами без проведених навчання, підготовки і перевірки знань щодо СОП</w:t>
            </w:r>
            <w:r w:rsidR="00AB62DA" w:rsidRPr="00477BC2">
              <w:rPr>
                <w:rFonts w:eastAsia="MS Mincho" w:cs="Times New Roman"/>
                <w:bCs/>
                <w:szCs w:val="24"/>
                <w:lang w:eastAsia="tr-TR"/>
              </w:rPr>
              <w:t>;</w:t>
            </w:r>
          </w:p>
          <w:p w14:paraId="055934F0" w14:textId="032BDAD6" w:rsidR="00BE31B2" w:rsidRPr="00477BC2" w:rsidRDefault="0005680A" w:rsidP="00AB62DA">
            <w:pPr>
              <w:pStyle w:val="ShiftAlt"/>
              <w:spacing w:line="240" w:lineRule="auto"/>
              <w:ind w:firstLine="0"/>
              <w:rPr>
                <w:rFonts w:cs="Times New Roman"/>
                <w:b/>
                <w:bCs/>
                <w:szCs w:val="24"/>
              </w:rPr>
            </w:pPr>
            <w:r w:rsidRPr="00477BC2">
              <w:rPr>
                <w:rFonts w:eastAsia="MS Mincho" w:cs="Times New Roman"/>
                <w:bCs/>
                <w:szCs w:val="24"/>
                <w:lang w:eastAsia="tr-TR"/>
              </w:rPr>
              <w:t>–</w:t>
            </w:r>
            <w:r w:rsidR="00BE31B2" w:rsidRPr="00477BC2">
              <w:rPr>
                <w:rFonts w:eastAsia="MS Mincho" w:cs="Times New Roman"/>
                <w:bCs/>
                <w:szCs w:val="24"/>
                <w:lang w:eastAsia="tr-TR"/>
              </w:rPr>
              <w:t xml:space="preserve"> у випадку одержання працівником при </w:t>
            </w:r>
            <w:r w:rsidR="00477BC2">
              <w:rPr>
                <w:rFonts w:eastAsia="MS Mincho" w:cs="Times New Roman"/>
                <w:bCs/>
                <w:szCs w:val="24"/>
                <w:lang w:eastAsia="tr-TR"/>
              </w:rPr>
              <w:t xml:space="preserve">управлінні медичними </w:t>
            </w:r>
            <w:r w:rsidR="00BE31B2" w:rsidRPr="00477BC2">
              <w:rPr>
                <w:rFonts w:eastAsia="MS Mincho" w:cs="Times New Roman"/>
                <w:bCs/>
                <w:szCs w:val="24"/>
                <w:lang w:eastAsia="tr-TR"/>
              </w:rPr>
              <w:t>відходами травми, потенційно небезпечної щодо інфікування (укол, поріз з порушенням цілісності шкірного покриву та/або слизової</w:t>
            </w:r>
            <w:r w:rsidR="00477BC2">
              <w:rPr>
                <w:rFonts w:eastAsia="MS Mincho" w:cs="Times New Roman"/>
                <w:bCs/>
                <w:szCs w:val="24"/>
                <w:lang w:eastAsia="tr-TR"/>
              </w:rPr>
              <w:t>, тощо</w:t>
            </w:r>
            <w:r w:rsidR="00BE31B2" w:rsidRPr="00477BC2">
              <w:rPr>
                <w:rFonts w:eastAsia="MS Mincho" w:cs="Times New Roman"/>
                <w:bCs/>
                <w:szCs w:val="24"/>
                <w:lang w:eastAsia="tr-TR"/>
              </w:rPr>
              <w:t>), необхідно вживати заходів екстреної профілактики</w:t>
            </w:r>
            <w:r w:rsidR="00477BC2">
              <w:rPr>
                <w:rFonts w:eastAsia="MS Mincho" w:cs="Times New Roman"/>
                <w:bCs/>
                <w:szCs w:val="24"/>
                <w:lang w:eastAsia="tr-TR"/>
              </w:rPr>
              <w:t xml:space="preserve"> за затвердженим алгоритмом (див. СОП </w:t>
            </w:r>
            <w:r w:rsidR="00950BC0">
              <w:rPr>
                <w:rFonts w:eastAsia="MS Mincho" w:cs="Times New Roman"/>
                <w:bCs/>
                <w:szCs w:val="24"/>
                <w:lang w:eastAsia="tr-TR"/>
              </w:rPr>
              <w:t>алгоритму дій при аварійних ситуаціях при поводженні з відходами</w:t>
            </w:r>
            <w:r w:rsidR="00477BC2">
              <w:rPr>
                <w:rFonts w:eastAsia="MS Mincho" w:cs="Times New Roman"/>
                <w:bCs/>
                <w:szCs w:val="24"/>
                <w:lang w:eastAsia="tr-TR"/>
              </w:rPr>
              <w:t>)</w:t>
            </w:r>
            <w:r w:rsidR="00BE31B2" w:rsidRPr="00477BC2">
              <w:rPr>
                <w:rFonts w:eastAsia="MS Mincho" w:cs="Times New Roman"/>
                <w:bCs/>
                <w:szCs w:val="24"/>
                <w:lang w:eastAsia="tr-TR"/>
              </w:rPr>
              <w:t>.</w:t>
            </w:r>
          </w:p>
        </w:tc>
      </w:tr>
    </w:tbl>
    <w:p w14:paraId="0E6100D1" w14:textId="3A68FB5D" w:rsidR="0004461D" w:rsidRDefault="0004461D"/>
    <w:tbl>
      <w:tblPr>
        <w:tblStyle w:val="a3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04461D" w14:paraId="7E0893E5" w14:textId="77777777" w:rsidTr="00C266FA">
        <w:tc>
          <w:tcPr>
            <w:tcW w:w="9629" w:type="dxa"/>
            <w:gridSpan w:val="3"/>
          </w:tcPr>
          <w:p w14:paraId="216D6D58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4461D" w14:paraId="7583E43B" w14:textId="77777777" w:rsidTr="00C266FA">
        <w:tc>
          <w:tcPr>
            <w:tcW w:w="9629" w:type="dxa"/>
            <w:gridSpan w:val="3"/>
          </w:tcPr>
          <w:p w14:paraId="2A1EAA9C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4461D" w14:paraId="3E8A6B06" w14:textId="77777777" w:rsidTr="00C266FA">
        <w:tc>
          <w:tcPr>
            <w:tcW w:w="5807" w:type="dxa"/>
            <w:vMerge w:val="restart"/>
            <w:vAlign w:val="center"/>
          </w:tcPr>
          <w:p w14:paraId="5FD7A929" w14:textId="77777777" w:rsidR="0004461D" w:rsidRPr="00F835BF" w:rsidRDefault="0004461D" w:rsidP="00C26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РОЗДІЛЬНЕ ЗБИРАННЯ ТА МАРКУВАННЯ МЕДИЧНИХ ВІДХОДІВ</w:t>
            </w:r>
          </w:p>
        </w:tc>
        <w:tc>
          <w:tcPr>
            <w:tcW w:w="1985" w:type="dxa"/>
          </w:tcPr>
          <w:p w14:paraId="6F81824D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5670C034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СОП-ІК-063</w:t>
            </w:r>
          </w:p>
        </w:tc>
      </w:tr>
      <w:tr w:rsidR="0004461D" w14:paraId="077E735D" w14:textId="77777777" w:rsidTr="00C266FA">
        <w:trPr>
          <w:trHeight w:val="274"/>
        </w:trPr>
        <w:tc>
          <w:tcPr>
            <w:tcW w:w="5807" w:type="dxa"/>
            <w:vMerge/>
          </w:tcPr>
          <w:p w14:paraId="5F38A0BE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7B7184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0CBE9C4A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4461D" w14:paraId="2204E34A" w14:textId="77777777" w:rsidTr="00C266FA">
        <w:tc>
          <w:tcPr>
            <w:tcW w:w="5807" w:type="dxa"/>
            <w:vMerge/>
          </w:tcPr>
          <w:p w14:paraId="191C7E45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7524DB7B" w14:textId="2AE8A3EC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14:paraId="1465D372" w14:textId="77777777" w:rsidR="0004461D" w:rsidRDefault="0004461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1"/>
        <w:gridCol w:w="8011"/>
        <w:gridCol w:w="7"/>
      </w:tblGrid>
      <w:tr w:rsidR="000F55A3" w:rsidRPr="00D038CF" w14:paraId="0A0755F6" w14:textId="77777777" w:rsidTr="00C13E07">
        <w:tc>
          <w:tcPr>
            <w:tcW w:w="9629" w:type="dxa"/>
            <w:gridSpan w:val="3"/>
          </w:tcPr>
          <w:p w14:paraId="5DA124A2" w14:textId="2D0FB2CA" w:rsidR="000F55A3" w:rsidRPr="00D038CF" w:rsidRDefault="000F55A3" w:rsidP="000F55A3">
            <w:pPr>
              <w:pStyle w:val="ShiftAlt"/>
              <w:widowControl w:val="0"/>
              <w:ind w:firstLine="0"/>
              <w:jc w:val="center"/>
              <w:rPr>
                <w:rFonts w:cs="Times New Roman"/>
                <w:szCs w:val="24"/>
                <w:highlight w:val="yellow"/>
              </w:rPr>
            </w:pPr>
            <w:r w:rsidRPr="003641AA">
              <w:rPr>
                <w:rFonts w:cs="Times New Roman"/>
                <w:b/>
                <w:bCs/>
                <w:szCs w:val="24"/>
              </w:rPr>
              <w:t>Збір та сортування</w:t>
            </w:r>
          </w:p>
        </w:tc>
      </w:tr>
      <w:tr w:rsidR="000F55A3" w:rsidRPr="00D038CF" w14:paraId="13F124FE" w14:textId="77777777" w:rsidTr="00C13E07">
        <w:trPr>
          <w:gridAfter w:val="1"/>
          <w:wAfter w:w="7" w:type="dxa"/>
        </w:trPr>
        <w:tc>
          <w:tcPr>
            <w:tcW w:w="1611" w:type="dxa"/>
          </w:tcPr>
          <w:p w14:paraId="1A6852D7" w14:textId="6F5B85F4" w:rsidR="000F55A3" w:rsidRPr="00127063" w:rsidRDefault="000F55A3" w:rsidP="007E2EA6">
            <w:pPr>
              <w:pStyle w:val="ShiftAlt"/>
              <w:spacing w:line="240" w:lineRule="auto"/>
              <w:ind w:firstLine="0"/>
              <w:jc w:val="center"/>
              <w:rPr>
                <w:rStyle w:val="Bold"/>
                <w:rFonts w:eastAsia="Calibri" w:cs="Times New Roman"/>
                <w:b w:val="0"/>
                <w:bCs w:val="0"/>
                <w:szCs w:val="24"/>
              </w:rPr>
            </w:pPr>
            <w:r w:rsidRPr="00127063">
              <w:rPr>
                <w:rFonts w:cs="Times New Roman"/>
                <w:b/>
                <w:bCs/>
                <w:szCs w:val="24"/>
              </w:rPr>
              <w:t>18 01 02</w:t>
            </w:r>
          </w:p>
        </w:tc>
        <w:tc>
          <w:tcPr>
            <w:tcW w:w="8011" w:type="dxa"/>
          </w:tcPr>
          <w:p w14:paraId="25693367" w14:textId="77777777" w:rsidR="000F55A3" w:rsidRPr="007F7C46" w:rsidRDefault="007F7C46" w:rsidP="007F7C46">
            <w:pPr>
              <w:pStyle w:val="ShiftAlt"/>
              <w:widowControl w:val="0"/>
              <w:ind w:firstLine="403"/>
              <w:rPr>
                <w:rStyle w:val="spanrvts0"/>
                <w:rFonts w:eastAsiaTheme="minorHAnsi"/>
                <w:lang w:val="uk" w:eastAsia="uk"/>
              </w:rPr>
            </w:pPr>
            <w:r w:rsidRPr="007F7C46">
              <w:rPr>
                <w:rStyle w:val="spanrvts0"/>
                <w:rFonts w:eastAsiaTheme="minorHAnsi"/>
                <w:lang w:val="uk" w:eastAsia="uk"/>
              </w:rPr>
              <w:t>Рідка частка відходів посудин з кров’ю та консервованої крові зливається в загальну каналізаційну мережу без попередньої підготовки до видалення.</w:t>
            </w:r>
          </w:p>
          <w:p w14:paraId="2F3EB6A2" w14:textId="4C651796" w:rsidR="007F7C46" w:rsidRPr="007F7C46" w:rsidRDefault="007F7C46" w:rsidP="007F7C46">
            <w:pPr>
              <w:pStyle w:val="ShiftAlt"/>
              <w:widowControl w:val="0"/>
              <w:ind w:firstLine="403"/>
              <w:rPr>
                <w:rFonts w:cs="Times New Roman"/>
                <w:szCs w:val="24"/>
              </w:rPr>
            </w:pPr>
            <w:r w:rsidRPr="007F7C46">
              <w:rPr>
                <w:rStyle w:val="spanrvts0"/>
                <w:rFonts w:eastAsiaTheme="minorHAnsi"/>
                <w:lang w:val="uk" w:eastAsia="uk"/>
              </w:rPr>
              <w:t>Для паковання твердої частки відходів посудин з кров’ю та консервованої крові використовуються мішки / пакети, стійкі до механічних пошкоджень.</w:t>
            </w:r>
          </w:p>
        </w:tc>
      </w:tr>
      <w:tr w:rsidR="000F55A3" w:rsidRPr="00D038CF" w14:paraId="4A5A7909" w14:textId="77777777" w:rsidTr="00C13E07">
        <w:trPr>
          <w:gridAfter w:val="1"/>
          <w:wAfter w:w="7" w:type="dxa"/>
        </w:trPr>
        <w:tc>
          <w:tcPr>
            <w:tcW w:w="1611" w:type="dxa"/>
          </w:tcPr>
          <w:p w14:paraId="66564677" w14:textId="1AA8818F" w:rsidR="000F55A3" w:rsidRPr="00676B40" w:rsidRDefault="000F55A3" w:rsidP="007E2EA6">
            <w:pPr>
              <w:pStyle w:val="ShiftAlt"/>
              <w:spacing w:line="240" w:lineRule="auto"/>
              <w:ind w:firstLine="0"/>
              <w:jc w:val="center"/>
              <w:rPr>
                <w:rStyle w:val="Bold"/>
                <w:rFonts w:eastAsia="Calibri" w:cs="Times New Roman"/>
                <w:szCs w:val="24"/>
                <w:highlight w:val="yellow"/>
              </w:rPr>
            </w:pPr>
            <w:r w:rsidRPr="00676B40">
              <w:rPr>
                <w:rStyle w:val="Bold"/>
                <w:rFonts w:eastAsia="Calibri" w:cs="Times New Roman"/>
                <w:szCs w:val="24"/>
              </w:rPr>
              <w:t>18 01 03*</w:t>
            </w:r>
          </w:p>
        </w:tc>
        <w:tc>
          <w:tcPr>
            <w:tcW w:w="8011" w:type="dxa"/>
          </w:tcPr>
          <w:p w14:paraId="579B3A70" w14:textId="77777777" w:rsidR="000F55A3" w:rsidRPr="000F55A3" w:rsidRDefault="000F55A3" w:rsidP="000F55A3">
            <w:pPr>
              <w:pStyle w:val="rvps2"/>
              <w:ind w:firstLine="320"/>
              <w:rPr>
                <w:rStyle w:val="spanrvts0"/>
                <w:b/>
                <w:bCs/>
                <w:i/>
                <w:iCs/>
                <w:lang w:val="uk" w:eastAsia="uk"/>
              </w:rPr>
            </w:pPr>
            <w:r w:rsidRPr="000F55A3">
              <w:rPr>
                <w:rStyle w:val="spanrvts0"/>
                <w:b/>
                <w:bCs/>
                <w:i/>
                <w:iCs/>
                <w:lang w:val="uk" w:eastAsia="uk"/>
              </w:rPr>
              <w:t>При збиранні інфекційно небезпечних відходів забороняється:</w:t>
            </w:r>
          </w:p>
          <w:p w14:paraId="791DCAED" w14:textId="77777777" w:rsidR="000F55A3" w:rsidRPr="000F55A3" w:rsidRDefault="000F55A3" w:rsidP="000F55A3">
            <w:pPr>
              <w:pStyle w:val="rvps2"/>
              <w:ind w:firstLine="320"/>
              <w:rPr>
                <w:rStyle w:val="spanrvts0"/>
                <w:lang w:val="uk" w:eastAsia="uk"/>
              </w:rPr>
            </w:pPr>
            <w:r w:rsidRPr="000F55A3">
              <w:rPr>
                <w:rStyle w:val="spanrvts0"/>
                <w:lang w:val="uk" w:eastAsia="uk"/>
              </w:rPr>
              <w:t xml:space="preserve">1) руйнувати, розбирати і розрізати інфекційно небезпечні відходи, у тому числі використані системи для внутрішньовенних </w:t>
            </w:r>
            <w:proofErr w:type="spellStart"/>
            <w:r w:rsidRPr="000F55A3">
              <w:rPr>
                <w:rStyle w:val="spanrvts0"/>
                <w:lang w:val="uk" w:eastAsia="uk"/>
              </w:rPr>
              <w:t>інфузій</w:t>
            </w:r>
            <w:proofErr w:type="spellEnd"/>
            <w:r w:rsidRPr="000F55A3">
              <w:rPr>
                <w:rStyle w:val="spanrvts0"/>
                <w:lang w:val="uk" w:eastAsia="uk"/>
              </w:rPr>
              <w:t>;</w:t>
            </w:r>
          </w:p>
          <w:p w14:paraId="06FEEA0D" w14:textId="77777777" w:rsidR="000F55A3" w:rsidRPr="000F55A3" w:rsidRDefault="000F55A3" w:rsidP="000F55A3">
            <w:pPr>
              <w:pStyle w:val="rvps2"/>
              <w:ind w:firstLine="320"/>
              <w:rPr>
                <w:rStyle w:val="spanrvts0"/>
                <w:lang w:val="uk" w:eastAsia="uk"/>
              </w:rPr>
            </w:pPr>
            <w:r w:rsidRPr="000F55A3">
              <w:rPr>
                <w:rStyle w:val="spanrvts0"/>
                <w:lang w:val="uk" w:eastAsia="uk"/>
              </w:rPr>
              <w:t>2) знімати голку зі шприца після його використання;</w:t>
            </w:r>
          </w:p>
          <w:p w14:paraId="7C65A340" w14:textId="77777777" w:rsidR="000F55A3" w:rsidRPr="000F55A3" w:rsidRDefault="000F55A3" w:rsidP="000F55A3">
            <w:pPr>
              <w:pStyle w:val="rvps2"/>
              <w:ind w:firstLine="320"/>
              <w:rPr>
                <w:rStyle w:val="spanrvts0"/>
                <w:lang w:val="uk" w:eastAsia="uk"/>
              </w:rPr>
            </w:pPr>
            <w:r w:rsidRPr="000F55A3">
              <w:rPr>
                <w:rStyle w:val="spanrvts0"/>
                <w:lang w:val="uk" w:eastAsia="uk"/>
              </w:rPr>
              <w:t>3) пересипати / переливати інфекційно небезпечні відходи з однієї ємності в іншу, за винятком ситуацій, передбачених у СОП щодо алгоритму дій у разі виникнення аварійних ситуацій;</w:t>
            </w:r>
          </w:p>
          <w:p w14:paraId="6234C6BC" w14:textId="77777777" w:rsidR="000F55A3" w:rsidRPr="000F55A3" w:rsidRDefault="000F55A3" w:rsidP="000F55A3">
            <w:pPr>
              <w:pStyle w:val="rvps2"/>
              <w:ind w:firstLine="320"/>
              <w:rPr>
                <w:rStyle w:val="spanrvts0"/>
                <w:lang w:val="uk" w:eastAsia="uk"/>
              </w:rPr>
            </w:pPr>
            <w:r w:rsidRPr="000F55A3">
              <w:rPr>
                <w:rStyle w:val="spanrvts0"/>
                <w:lang w:val="uk" w:eastAsia="uk"/>
              </w:rPr>
              <w:t>4) ущільнювати (утрамбовувати) інфекційно небезпечні відходи;</w:t>
            </w:r>
          </w:p>
          <w:p w14:paraId="2B073A2D" w14:textId="79F22ADB" w:rsidR="000F55A3" w:rsidRDefault="000F55A3" w:rsidP="000F55A3">
            <w:pPr>
              <w:pStyle w:val="ShiftAlt"/>
              <w:widowControl w:val="0"/>
              <w:ind w:firstLine="320"/>
              <w:rPr>
                <w:rStyle w:val="spanrvts0"/>
                <w:rFonts w:eastAsiaTheme="minorHAnsi"/>
                <w:lang w:val="uk" w:eastAsia="uk"/>
              </w:rPr>
            </w:pPr>
            <w:r w:rsidRPr="000F55A3">
              <w:rPr>
                <w:rStyle w:val="spanrvts0"/>
                <w:rFonts w:eastAsiaTheme="minorHAnsi"/>
                <w:lang w:val="uk" w:eastAsia="uk"/>
              </w:rPr>
              <w:t>5) встановлювати одноразові та багаторазові ємності для роздільного збирання інфекційно небезпечних відходів на відстані менше одного метра від нагрівальних приладів.</w:t>
            </w:r>
          </w:p>
          <w:p w14:paraId="5A63182E" w14:textId="78CA4192" w:rsidR="00676B40" w:rsidRPr="000F55A3" w:rsidRDefault="00676B40" w:rsidP="000F55A3">
            <w:pPr>
              <w:pStyle w:val="ShiftAlt"/>
              <w:widowControl w:val="0"/>
              <w:ind w:firstLine="320"/>
              <w:rPr>
                <w:rStyle w:val="spanrvts0"/>
                <w:rFonts w:eastAsiaTheme="minorHAnsi"/>
                <w:lang w:val="uk" w:eastAsia="uk"/>
              </w:rPr>
            </w:pPr>
            <w:r>
              <w:rPr>
                <w:rStyle w:val="spanrvts0"/>
                <w:rFonts w:eastAsiaTheme="minorHAnsi"/>
                <w:lang w:val="uk" w:eastAsia="uk"/>
              </w:rPr>
              <w:t>6) заповнювати ємності більше ніж на 75 %.</w:t>
            </w:r>
          </w:p>
          <w:p w14:paraId="6E337282" w14:textId="214BC694" w:rsidR="00094B0A" w:rsidRDefault="00E2202C" w:rsidP="000F55A3">
            <w:pPr>
              <w:pStyle w:val="ShiftAlt"/>
              <w:widowControl w:val="0"/>
              <w:ind w:firstLine="320"/>
              <w:rPr>
                <w:rStyle w:val="spanrvts0"/>
                <w:rFonts w:eastAsiaTheme="minorHAnsi"/>
                <w:lang w:val="uk" w:eastAsia="uk"/>
              </w:rPr>
            </w:pPr>
            <w:r w:rsidRPr="000A1EEE">
              <w:rPr>
                <w:rFonts w:cs="Times New Roman"/>
                <w:b/>
                <w:bCs/>
                <w:szCs w:val="24"/>
                <w:u w:val="single"/>
              </w:rPr>
              <w:t>Гострі забруднені біологічними рідинами відходи</w:t>
            </w:r>
            <w:r>
              <w:rPr>
                <w:rFonts w:cs="Times New Roman"/>
                <w:szCs w:val="24"/>
                <w:u w:val="single"/>
              </w:rPr>
              <w:t xml:space="preserve"> </w:t>
            </w:r>
            <w:r>
              <w:rPr>
                <w:rFonts w:cs="Times New Roman"/>
                <w:szCs w:val="24"/>
              </w:rPr>
              <w:t>збираються у контейнери</w:t>
            </w:r>
            <w:r w:rsidR="00094B0A">
              <w:rPr>
                <w:rFonts w:cs="Times New Roman"/>
                <w:szCs w:val="24"/>
              </w:rPr>
              <w:t xml:space="preserve"> одноразового використання, стійкі до механічних пошкоджень (</w:t>
            </w:r>
            <w:r w:rsidR="0004461D">
              <w:rPr>
                <w:rFonts w:cs="Times New Roman"/>
                <w:szCs w:val="24"/>
              </w:rPr>
              <w:t>крім</w:t>
            </w:r>
            <w:r w:rsidR="00094B0A">
              <w:rPr>
                <w:rFonts w:cs="Times New Roman"/>
                <w:szCs w:val="24"/>
              </w:rPr>
              <w:t xml:space="preserve"> скляних),</w:t>
            </w:r>
            <w:r>
              <w:rPr>
                <w:rFonts w:cs="Times New Roman"/>
                <w:szCs w:val="24"/>
              </w:rPr>
              <w:t xml:space="preserve"> </w:t>
            </w:r>
            <w:r w:rsidR="00094B0A">
              <w:rPr>
                <w:rFonts w:cs="Times New Roman"/>
                <w:szCs w:val="24"/>
              </w:rPr>
              <w:t>виз</w:t>
            </w:r>
            <w:r>
              <w:rPr>
                <w:rFonts w:cs="Times New Roman"/>
                <w:szCs w:val="24"/>
              </w:rPr>
              <w:t xml:space="preserve">начені виробником </w:t>
            </w:r>
            <w:r>
              <w:rPr>
                <w:rStyle w:val="spanrvts0"/>
                <w:rFonts w:eastAsiaTheme="minorHAnsi"/>
                <w:lang w:val="uk" w:eastAsia="uk"/>
              </w:rPr>
              <w:t xml:space="preserve">для </w:t>
            </w:r>
            <w:r w:rsidR="00094B0A">
              <w:rPr>
                <w:rStyle w:val="spanrvts0"/>
                <w:rFonts w:eastAsiaTheme="minorHAnsi"/>
                <w:lang w:val="uk" w:eastAsia="uk"/>
              </w:rPr>
              <w:t xml:space="preserve">інфекційно небезпечних </w:t>
            </w:r>
            <w:r>
              <w:rPr>
                <w:rStyle w:val="spanrvts0"/>
                <w:rFonts w:eastAsiaTheme="minorHAnsi"/>
                <w:lang w:val="uk" w:eastAsia="uk"/>
              </w:rPr>
              <w:t xml:space="preserve">небезпечно </w:t>
            </w:r>
            <w:r w:rsidR="00094B0A">
              <w:rPr>
                <w:rStyle w:val="spanrvts0"/>
                <w:rFonts w:eastAsiaTheme="minorHAnsi"/>
                <w:lang w:val="uk" w:eastAsia="uk"/>
              </w:rPr>
              <w:t>гострих предметів і медичних виробів</w:t>
            </w:r>
            <w:r w:rsidR="0004461D">
              <w:rPr>
                <w:rStyle w:val="spanrvts0"/>
                <w:rFonts w:eastAsiaTheme="minorHAnsi"/>
                <w:lang w:val="uk" w:eastAsia="uk"/>
              </w:rPr>
              <w:t xml:space="preserve">. Збирання допускається </w:t>
            </w:r>
            <w:r>
              <w:rPr>
                <w:rStyle w:val="spanrvts0"/>
                <w:rFonts w:eastAsiaTheme="minorHAnsi"/>
                <w:lang w:val="uk" w:eastAsia="uk"/>
              </w:rPr>
              <w:t xml:space="preserve"> упродовж 7 діб (вказується дата та час початку використання ємності). Контейнер повинен мати кришку, що щільно прилягає та унеможливлює його безконтрольне розкриття. </w:t>
            </w:r>
          </w:p>
          <w:p w14:paraId="6CA61601" w14:textId="1B219EE7" w:rsidR="000F55A3" w:rsidRDefault="00094B0A" w:rsidP="000F55A3">
            <w:pPr>
              <w:pStyle w:val="ShiftAlt"/>
              <w:widowControl w:val="0"/>
              <w:ind w:firstLine="320"/>
              <w:rPr>
                <w:rStyle w:val="spanrvts0"/>
                <w:rFonts w:eastAsiaTheme="minorHAnsi"/>
                <w:lang w:val="uk" w:eastAsia="uk"/>
              </w:rPr>
            </w:pPr>
            <w:r>
              <w:rPr>
                <w:rStyle w:val="spanrvts0"/>
                <w:rFonts w:eastAsiaTheme="minorHAnsi"/>
                <w:lang w:val="uk" w:eastAsia="uk"/>
              </w:rPr>
              <w:t xml:space="preserve">!!! </w:t>
            </w:r>
            <w:r w:rsidR="00E2202C">
              <w:rPr>
                <w:rStyle w:val="spanrvts0"/>
                <w:rFonts w:eastAsiaTheme="minorHAnsi"/>
                <w:lang w:val="uk" w:eastAsia="uk"/>
              </w:rPr>
              <w:t>Використовувати контейнери обмеженого (багаторазового) використання для збирання небезпечно гострих інфекційно небезпечних відходів заборонено.</w:t>
            </w:r>
          </w:p>
          <w:p w14:paraId="1251D5FE" w14:textId="07A2ED3A" w:rsidR="00E2202C" w:rsidRDefault="00E2202C" w:rsidP="000F55A3">
            <w:pPr>
              <w:pStyle w:val="ShiftAlt"/>
              <w:widowControl w:val="0"/>
              <w:ind w:firstLine="320"/>
              <w:rPr>
                <w:rFonts w:cs="Times New Roman"/>
                <w:szCs w:val="24"/>
              </w:rPr>
            </w:pPr>
            <w:r w:rsidRPr="000A1EEE">
              <w:rPr>
                <w:rFonts w:cs="Times New Roman"/>
                <w:b/>
                <w:bCs/>
                <w:szCs w:val="24"/>
                <w:u w:val="single"/>
              </w:rPr>
              <w:t>Імунобіологічні лікарські засоби з первинною упаковкою лікарського засобу, яка не втратила цілісність</w:t>
            </w:r>
            <w:r w:rsidRPr="00AD5842">
              <w:rPr>
                <w:rFonts w:cs="Times New Roman"/>
                <w:szCs w:val="24"/>
                <w:u w:val="single"/>
              </w:rPr>
              <w:t xml:space="preserve"> (із закінченим терміном придатності; які зберігалися із порушенням холодового ланцюга)</w:t>
            </w:r>
            <w:r>
              <w:rPr>
                <w:rFonts w:cs="Times New Roman"/>
                <w:szCs w:val="24"/>
                <w:u w:val="single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підлягають виключно вторинному пакованню. </w:t>
            </w:r>
          </w:p>
          <w:p w14:paraId="16DA28C3" w14:textId="7788E484" w:rsidR="00E2202C" w:rsidRPr="00E2202C" w:rsidRDefault="00E2202C" w:rsidP="000F55A3">
            <w:pPr>
              <w:pStyle w:val="ShiftAlt"/>
              <w:widowControl w:val="0"/>
              <w:ind w:firstLine="320"/>
              <w:rPr>
                <w:rFonts w:cs="Times New Roman"/>
                <w:szCs w:val="24"/>
                <w:highlight w:val="yellow"/>
              </w:rPr>
            </w:pPr>
            <w:r w:rsidRPr="000A1EEE">
              <w:rPr>
                <w:rFonts w:cs="Times New Roman"/>
                <w:b/>
                <w:bCs/>
                <w:szCs w:val="24"/>
                <w:u w:val="single"/>
              </w:rPr>
              <w:t>Всі інші інфекційно небезпечні відходи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Style w:val="spanrvts0"/>
                <w:rFonts w:eastAsiaTheme="minorHAnsi"/>
                <w:lang w:val="uk" w:eastAsia="uk"/>
              </w:rPr>
              <w:t xml:space="preserve">збираються у первинне паковання – ємності (контейнери або мішки / пакети), що стійкі до механічних пошкоджень і призначені виробником для паковання інфекційно небезпечних відходів у місцях їх утворення </w:t>
            </w:r>
            <w:r w:rsidR="0004461D">
              <w:rPr>
                <w:rStyle w:val="spanrvts0"/>
                <w:rFonts w:eastAsiaTheme="minorHAnsi"/>
                <w:lang w:val="uk" w:eastAsia="uk"/>
              </w:rPr>
              <w:t>у</w:t>
            </w:r>
            <w:r>
              <w:rPr>
                <w:rStyle w:val="spanrvts0"/>
                <w:rFonts w:eastAsiaTheme="minorHAnsi"/>
                <w:lang w:val="uk" w:eastAsia="uk"/>
              </w:rPr>
              <w:t>продовж робочої зміни</w:t>
            </w:r>
            <w:r w:rsidR="00676B40">
              <w:rPr>
                <w:rStyle w:val="spanrvts0"/>
                <w:rFonts w:eastAsiaTheme="minorHAnsi"/>
                <w:lang w:val="uk" w:eastAsia="uk"/>
              </w:rPr>
              <w:t xml:space="preserve"> (не більше 24 годин).</w:t>
            </w:r>
          </w:p>
        </w:tc>
      </w:tr>
      <w:tr w:rsidR="000F55A3" w:rsidRPr="00D038CF" w14:paraId="43481733" w14:textId="77777777" w:rsidTr="00C13E07">
        <w:trPr>
          <w:gridAfter w:val="1"/>
          <w:wAfter w:w="7" w:type="dxa"/>
        </w:trPr>
        <w:tc>
          <w:tcPr>
            <w:tcW w:w="1611" w:type="dxa"/>
          </w:tcPr>
          <w:p w14:paraId="773B47CB" w14:textId="1375DDBA" w:rsidR="000F55A3" w:rsidRPr="000A1EEE" w:rsidRDefault="000F55A3" w:rsidP="007E2EA6">
            <w:pPr>
              <w:pStyle w:val="ShiftAlt"/>
              <w:spacing w:line="240" w:lineRule="auto"/>
              <w:ind w:firstLine="0"/>
              <w:jc w:val="center"/>
              <w:rPr>
                <w:rStyle w:val="Bold"/>
                <w:rFonts w:eastAsia="Calibri" w:cs="Times New Roman"/>
                <w:szCs w:val="24"/>
              </w:rPr>
            </w:pPr>
            <w:r w:rsidRPr="000A1EEE">
              <w:rPr>
                <w:rStyle w:val="Bold"/>
                <w:rFonts w:eastAsia="Calibri" w:cs="Times New Roman"/>
                <w:szCs w:val="24"/>
              </w:rPr>
              <w:t>18 01 06*</w:t>
            </w:r>
          </w:p>
        </w:tc>
        <w:tc>
          <w:tcPr>
            <w:tcW w:w="8011" w:type="dxa"/>
          </w:tcPr>
          <w:p w14:paraId="744FEA05" w14:textId="77777777" w:rsidR="000F55A3" w:rsidRDefault="000A1EEE" w:rsidP="007F7C46">
            <w:pPr>
              <w:pStyle w:val="ShiftAlt"/>
              <w:widowControl w:val="0"/>
              <w:ind w:firstLine="403"/>
              <w:rPr>
                <w:rFonts w:cs="Times New Roman"/>
                <w:szCs w:val="24"/>
              </w:rPr>
            </w:pPr>
            <w:r w:rsidRPr="000A1EEE">
              <w:rPr>
                <w:rFonts w:cs="Times New Roman"/>
                <w:szCs w:val="24"/>
              </w:rPr>
              <w:t>Всі роботи</w:t>
            </w:r>
            <w:r>
              <w:rPr>
                <w:rFonts w:cs="Times New Roman"/>
                <w:szCs w:val="24"/>
              </w:rPr>
              <w:t xml:space="preserve"> з токсичними відходами</w:t>
            </w:r>
            <w:r w:rsidRPr="000A1EEE">
              <w:rPr>
                <w:rFonts w:cs="Times New Roman"/>
                <w:szCs w:val="24"/>
              </w:rPr>
              <w:t xml:space="preserve"> проводяться у відповідних ЗІЗ, які зазначені у листку-вкладиші до препарату.</w:t>
            </w:r>
          </w:p>
          <w:p w14:paraId="7BA340EA" w14:textId="44CFC84C" w:rsidR="00225029" w:rsidRDefault="000A1EEE" w:rsidP="007F7C46">
            <w:pPr>
              <w:pStyle w:val="ShiftAlt"/>
              <w:widowControl w:val="0"/>
              <w:ind w:firstLine="403"/>
              <w:rPr>
                <w:rStyle w:val="spanrvts0"/>
                <w:rFonts w:eastAsiaTheme="minorHAnsi"/>
                <w:lang w:val="uk" w:eastAsia="uk"/>
              </w:rPr>
            </w:pPr>
            <w:r>
              <w:rPr>
                <w:rFonts w:cs="Times New Roman"/>
                <w:szCs w:val="24"/>
              </w:rPr>
              <w:t xml:space="preserve">Збирають відходи в первинне паковання – </w:t>
            </w:r>
            <w:r w:rsidR="00225029">
              <w:rPr>
                <w:rStyle w:val="spanrvts0"/>
                <w:rFonts w:eastAsiaTheme="minorHAnsi"/>
                <w:lang w:val="uk" w:eastAsia="uk"/>
              </w:rPr>
              <w:t>контейнери з кришками, які герметично прилягають і призначені виробником для паковання токсичних відходів, які заповнюють упродовж 1 року не більше ніж на 75 %.</w:t>
            </w:r>
          </w:p>
          <w:p w14:paraId="383E2617" w14:textId="22B60046" w:rsidR="000A1EEE" w:rsidRPr="00225029" w:rsidRDefault="00225029" w:rsidP="007F7C46">
            <w:pPr>
              <w:pStyle w:val="ShiftAlt"/>
              <w:widowControl w:val="0"/>
              <w:ind w:firstLine="403"/>
              <w:rPr>
                <w:rFonts w:cs="Times New Roman"/>
                <w:szCs w:val="24"/>
                <w:lang w:val="uk" w:eastAsia="uk"/>
              </w:rPr>
            </w:pPr>
            <w:r>
              <w:rPr>
                <w:rStyle w:val="spanrvts0"/>
                <w:rFonts w:eastAsiaTheme="minorHAnsi"/>
                <w:lang w:val="uk" w:eastAsia="uk"/>
              </w:rPr>
              <w:t>!!! заборонено використовувати контейнери обмеженого (багаторазового) використання.</w:t>
            </w:r>
            <w:r w:rsidR="000A1EEE" w:rsidRPr="000A1EEE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39E5510D" w14:textId="2D634208" w:rsidR="0004461D" w:rsidRDefault="0004461D"/>
    <w:tbl>
      <w:tblPr>
        <w:tblStyle w:val="a3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04461D" w14:paraId="658187BE" w14:textId="77777777" w:rsidTr="00C266FA">
        <w:tc>
          <w:tcPr>
            <w:tcW w:w="9629" w:type="dxa"/>
            <w:gridSpan w:val="3"/>
          </w:tcPr>
          <w:p w14:paraId="017E4DF6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4461D" w14:paraId="2BC2B5FF" w14:textId="77777777" w:rsidTr="00C266FA">
        <w:tc>
          <w:tcPr>
            <w:tcW w:w="9629" w:type="dxa"/>
            <w:gridSpan w:val="3"/>
          </w:tcPr>
          <w:p w14:paraId="354178C4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4461D" w14:paraId="128CB179" w14:textId="77777777" w:rsidTr="00C266FA">
        <w:tc>
          <w:tcPr>
            <w:tcW w:w="5807" w:type="dxa"/>
            <w:vMerge w:val="restart"/>
            <w:vAlign w:val="center"/>
          </w:tcPr>
          <w:p w14:paraId="67CCB35A" w14:textId="77777777" w:rsidR="0004461D" w:rsidRPr="00F835BF" w:rsidRDefault="0004461D" w:rsidP="00C26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РОЗДІЛЬНЕ ЗБИРАННЯ ТА МАРКУВАННЯ МЕДИЧНИХ ВІДХОДІВ</w:t>
            </w:r>
          </w:p>
        </w:tc>
        <w:tc>
          <w:tcPr>
            <w:tcW w:w="1985" w:type="dxa"/>
          </w:tcPr>
          <w:p w14:paraId="33097AFB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0DBFCF9F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СОП-ІК-063</w:t>
            </w:r>
          </w:p>
        </w:tc>
      </w:tr>
      <w:tr w:rsidR="0004461D" w14:paraId="7AC47753" w14:textId="77777777" w:rsidTr="00C266FA">
        <w:trPr>
          <w:trHeight w:val="274"/>
        </w:trPr>
        <w:tc>
          <w:tcPr>
            <w:tcW w:w="5807" w:type="dxa"/>
            <w:vMerge/>
          </w:tcPr>
          <w:p w14:paraId="3A8136F7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266A90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7ED2DF10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4461D" w14:paraId="3ED9F30F" w14:textId="77777777" w:rsidTr="00C266FA">
        <w:tc>
          <w:tcPr>
            <w:tcW w:w="5807" w:type="dxa"/>
            <w:vMerge/>
          </w:tcPr>
          <w:p w14:paraId="5E229792" w14:textId="77777777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701DB5F2" w14:textId="3BE7C785" w:rsidR="0004461D" w:rsidRDefault="0004461D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</w:p>
        </w:tc>
      </w:tr>
    </w:tbl>
    <w:p w14:paraId="64754253" w14:textId="77777777" w:rsidR="0004461D" w:rsidRDefault="0004461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1"/>
        <w:gridCol w:w="8011"/>
      </w:tblGrid>
      <w:tr w:rsidR="000F55A3" w:rsidRPr="00D038CF" w14:paraId="6F21EAE0" w14:textId="77777777" w:rsidTr="00C13E07">
        <w:tc>
          <w:tcPr>
            <w:tcW w:w="1611" w:type="dxa"/>
          </w:tcPr>
          <w:p w14:paraId="65FE7326" w14:textId="494FB329" w:rsidR="000F55A3" w:rsidRPr="000A1EEE" w:rsidRDefault="000F55A3" w:rsidP="007E2EA6">
            <w:pPr>
              <w:pStyle w:val="ShiftAlt"/>
              <w:spacing w:line="240" w:lineRule="auto"/>
              <w:ind w:firstLine="0"/>
              <w:jc w:val="center"/>
              <w:rPr>
                <w:rStyle w:val="Bold"/>
                <w:rFonts w:eastAsia="Calibri" w:cs="Times New Roman"/>
                <w:szCs w:val="24"/>
              </w:rPr>
            </w:pPr>
            <w:r w:rsidRPr="000A1EEE">
              <w:rPr>
                <w:rStyle w:val="Bold"/>
                <w:rFonts w:eastAsia="Calibri" w:cs="Times New Roman"/>
                <w:szCs w:val="24"/>
              </w:rPr>
              <w:t>18 01 08*</w:t>
            </w:r>
          </w:p>
        </w:tc>
        <w:tc>
          <w:tcPr>
            <w:tcW w:w="8011" w:type="dxa"/>
          </w:tcPr>
          <w:p w14:paraId="63083DD8" w14:textId="5A6CC443" w:rsidR="000F55A3" w:rsidRDefault="000A1EEE" w:rsidP="007F7C46">
            <w:pPr>
              <w:pStyle w:val="ShiftAlt"/>
              <w:widowControl w:val="0"/>
              <w:ind w:firstLine="403"/>
              <w:rPr>
                <w:rFonts w:cs="Times New Roman"/>
                <w:szCs w:val="24"/>
              </w:rPr>
            </w:pPr>
            <w:r w:rsidRPr="000A1EEE">
              <w:rPr>
                <w:rFonts w:cs="Times New Roman"/>
                <w:szCs w:val="24"/>
              </w:rPr>
              <w:t>Всі роботи</w:t>
            </w:r>
            <w:r>
              <w:rPr>
                <w:rFonts w:cs="Times New Roman"/>
                <w:szCs w:val="24"/>
              </w:rPr>
              <w:t xml:space="preserve"> з відходами </w:t>
            </w:r>
            <w:r>
              <w:rPr>
                <w:rFonts w:eastAsia="Times New Roman" w:cs="Times New Roman"/>
                <w:color w:val="333333"/>
                <w:szCs w:val="24"/>
                <w:lang w:eastAsia="uk-UA"/>
              </w:rPr>
              <w:t xml:space="preserve">цитотоксичних та / або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uk-UA"/>
              </w:rPr>
              <w:t>цитостатичних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uk-UA"/>
              </w:rPr>
              <w:t xml:space="preserve"> </w:t>
            </w:r>
            <w:r w:rsidR="00225029">
              <w:rPr>
                <w:rFonts w:eastAsia="Times New Roman" w:cs="Times New Roman"/>
                <w:color w:val="333333"/>
                <w:szCs w:val="24"/>
                <w:lang w:eastAsia="uk-UA"/>
              </w:rPr>
              <w:t>лікарських препаратів</w:t>
            </w:r>
            <w:r w:rsidRPr="000A1EEE">
              <w:rPr>
                <w:rFonts w:cs="Times New Roman"/>
                <w:szCs w:val="24"/>
              </w:rPr>
              <w:t xml:space="preserve"> проводяться у відповідних ЗІЗ, які зазначені у листку-вкладиші до препарату</w:t>
            </w:r>
            <w:r>
              <w:rPr>
                <w:rFonts w:cs="Times New Roman"/>
                <w:szCs w:val="24"/>
              </w:rPr>
              <w:t xml:space="preserve">, та </w:t>
            </w:r>
            <w:r w:rsidR="00225029">
              <w:rPr>
                <w:rFonts w:cs="Times New Roman"/>
                <w:szCs w:val="24"/>
              </w:rPr>
              <w:t xml:space="preserve">!!! </w:t>
            </w:r>
            <w:r>
              <w:rPr>
                <w:rFonts w:cs="Times New Roman"/>
                <w:szCs w:val="24"/>
              </w:rPr>
              <w:t xml:space="preserve">під шафою безпеки класу </w:t>
            </w:r>
            <w:r>
              <w:rPr>
                <w:rFonts w:cs="Times New Roman"/>
                <w:szCs w:val="24"/>
                <w:lang w:val="en-US"/>
              </w:rPr>
              <w:t>I</w:t>
            </w:r>
            <w:r>
              <w:rPr>
                <w:rFonts w:cs="Times New Roman"/>
                <w:szCs w:val="24"/>
              </w:rPr>
              <w:t>.</w:t>
            </w:r>
          </w:p>
          <w:p w14:paraId="4E39807A" w14:textId="53229FED" w:rsidR="00225029" w:rsidRDefault="00225029" w:rsidP="007F7C46">
            <w:pPr>
              <w:pStyle w:val="ShiftAlt"/>
              <w:widowControl w:val="0"/>
              <w:ind w:firstLine="403"/>
              <w:rPr>
                <w:rStyle w:val="spanrvts0"/>
                <w:rFonts w:eastAsiaTheme="minorHAnsi"/>
                <w:lang w:val="uk" w:eastAsia="uk"/>
              </w:rPr>
            </w:pPr>
            <w:r>
              <w:rPr>
                <w:rFonts w:cs="Times New Roman"/>
                <w:szCs w:val="24"/>
              </w:rPr>
              <w:t xml:space="preserve">Збирають відходи в первинне паковання – </w:t>
            </w:r>
            <w:r>
              <w:rPr>
                <w:rStyle w:val="spanrvts0"/>
                <w:rFonts w:eastAsiaTheme="minorHAnsi"/>
                <w:lang w:val="uk" w:eastAsia="uk"/>
              </w:rPr>
              <w:t xml:space="preserve">контейнери з кришками, які герметично прилягають і призначені виробником для паковання відходів </w:t>
            </w:r>
            <w:r>
              <w:rPr>
                <w:rFonts w:eastAsia="Times New Roman" w:cs="Times New Roman"/>
                <w:color w:val="333333"/>
                <w:szCs w:val="24"/>
                <w:lang w:eastAsia="uk-UA"/>
              </w:rPr>
              <w:t xml:space="preserve">цитотоксичних та / або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uk-UA"/>
              </w:rPr>
              <w:t>цитостатичних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uk-UA"/>
              </w:rPr>
              <w:t xml:space="preserve"> лікарських препаратів</w:t>
            </w:r>
            <w:r>
              <w:rPr>
                <w:rStyle w:val="spanrvts0"/>
                <w:rFonts w:eastAsiaTheme="minorHAnsi"/>
                <w:lang w:val="uk" w:eastAsia="uk"/>
              </w:rPr>
              <w:t>, які заповнюють упродовж 1 року не більше ніж на 75 %. Ємності відкриваються перед кожним заповненням та потім закриваються виключно у шафі біологічної безпеки класу І.</w:t>
            </w:r>
          </w:p>
          <w:p w14:paraId="6D9458DC" w14:textId="0F02AF93" w:rsidR="00225029" w:rsidRPr="00D038CF" w:rsidRDefault="00225029" w:rsidP="007F7C46">
            <w:pPr>
              <w:pStyle w:val="ShiftAlt"/>
              <w:widowControl w:val="0"/>
              <w:ind w:firstLine="403"/>
              <w:rPr>
                <w:rFonts w:cs="Times New Roman"/>
                <w:szCs w:val="24"/>
                <w:highlight w:val="yellow"/>
              </w:rPr>
            </w:pPr>
            <w:r>
              <w:rPr>
                <w:rStyle w:val="spanrvts0"/>
                <w:rFonts w:eastAsiaTheme="minorHAnsi"/>
                <w:lang w:val="uk" w:eastAsia="uk"/>
              </w:rPr>
              <w:t>!!! заборонено використовувати контейнери обмеженого (багаторазового) використання.</w:t>
            </w:r>
          </w:p>
        </w:tc>
      </w:tr>
      <w:tr w:rsidR="00BE31B2" w14:paraId="50098401" w14:textId="77777777" w:rsidTr="009A36CB">
        <w:tc>
          <w:tcPr>
            <w:tcW w:w="1611" w:type="dxa"/>
          </w:tcPr>
          <w:p w14:paraId="27188A79" w14:textId="339EAE6F" w:rsidR="00BE31B2" w:rsidRPr="009A36CB" w:rsidRDefault="00BE31B2" w:rsidP="007E2EA6">
            <w:pPr>
              <w:pStyle w:val="ShiftAlt"/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9A36CB">
              <w:rPr>
                <w:rFonts w:cs="Times New Roman"/>
                <w:b/>
                <w:bCs/>
                <w:szCs w:val="24"/>
              </w:rPr>
              <w:t xml:space="preserve">Маркування </w:t>
            </w:r>
            <w:r w:rsidR="009A36CB" w:rsidRPr="009A36CB">
              <w:rPr>
                <w:rFonts w:cs="Times New Roman"/>
                <w:b/>
                <w:bCs/>
                <w:szCs w:val="24"/>
              </w:rPr>
              <w:t>та паковання</w:t>
            </w:r>
          </w:p>
        </w:tc>
        <w:tc>
          <w:tcPr>
            <w:tcW w:w="8011" w:type="dxa"/>
            <w:vAlign w:val="center"/>
          </w:tcPr>
          <w:p w14:paraId="7384FDCD" w14:textId="187FEE52" w:rsidR="00BE31B2" w:rsidRPr="009A36CB" w:rsidRDefault="00BE31B2" w:rsidP="007F7C46">
            <w:pPr>
              <w:pStyle w:val="ShiftAlt"/>
              <w:spacing w:line="240" w:lineRule="auto"/>
              <w:ind w:firstLine="403"/>
              <w:jc w:val="left"/>
              <w:rPr>
                <w:rFonts w:cs="Times New Roman"/>
                <w:b/>
                <w:bCs/>
                <w:szCs w:val="24"/>
              </w:rPr>
            </w:pPr>
            <w:r w:rsidRPr="009A36CB">
              <w:rPr>
                <w:rFonts w:cs="Times New Roman"/>
                <w:szCs w:val="24"/>
                <w:lang w:eastAsia="ru-RU"/>
              </w:rPr>
              <w:t>дивитись додаток</w:t>
            </w:r>
            <w:r w:rsidR="003B46A7">
              <w:rPr>
                <w:rFonts w:cs="Times New Roman"/>
                <w:szCs w:val="24"/>
                <w:lang w:eastAsia="ru-RU"/>
              </w:rPr>
              <w:t xml:space="preserve"> 2</w:t>
            </w:r>
          </w:p>
        </w:tc>
      </w:tr>
    </w:tbl>
    <w:p w14:paraId="0FC162DC" w14:textId="77777777" w:rsidR="004874C7" w:rsidRDefault="004874C7" w:rsidP="009F045A">
      <w:pPr>
        <w:pStyle w:val="ShiftAlt"/>
        <w:ind w:firstLine="709"/>
        <w:rPr>
          <w:rStyle w:val="Bold"/>
          <w:b w:val="0"/>
          <w:i/>
        </w:rPr>
      </w:pPr>
    </w:p>
    <w:p w14:paraId="3286A96F" w14:textId="5702A365" w:rsidR="00F63FD3" w:rsidRDefault="00940064" w:rsidP="00263F0D">
      <w:pPr>
        <w:pStyle w:val="ShiftAlt"/>
        <w:spacing w:line="240" w:lineRule="auto"/>
        <w:ind w:firstLine="709"/>
        <w:rPr>
          <w:rFonts w:eastAsia="MS Mincho" w:cs="Times New Roman"/>
          <w:lang w:eastAsia="tr-TR"/>
        </w:rPr>
      </w:pPr>
      <w:r>
        <w:rPr>
          <w:rStyle w:val="Bold"/>
          <w:rFonts w:cs="Times New Roman"/>
          <w:szCs w:val="24"/>
        </w:rPr>
        <w:t xml:space="preserve">6. </w:t>
      </w:r>
      <w:r w:rsidRPr="00CF19B1">
        <w:rPr>
          <w:b/>
        </w:rPr>
        <w:t>Навчання персоналу</w:t>
      </w:r>
      <w:r>
        <w:rPr>
          <w:b/>
        </w:rPr>
        <w:t>.</w:t>
      </w:r>
      <w:r w:rsidRPr="00CF19B1">
        <w:rPr>
          <w:b/>
        </w:rPr>
        <w:t xml:space="preserve"> </w:t>
      </w:r>
      <w:r>
        <w:rPr>
          <w:rFonts w:cs="Times New Roman"/>
          <w:szCs w:val="24"/>
        </w:rPr>
        <w:t xml:space="preserve">Персонал, який бере участь у поводженні з відходами, зобов’язаний проходити навчання під час працевлаштування й надалі один раз на рік. </w:t>
      </w:r>
      <w:r w:rsidRPr="00CF19B1">
        <w:rPr>
          <w:rFonts w:eastAsia="MS Mincho" w:cs="Times New Roman"/>
          <w:lang w:eastAsia="tr-TR"/>
        </w:rPr>
        <w:t xml:space="preserve">Навчання проводиться </w:t>
      </w:r>
      <w:r>
        <w:rPr>
          <w:rFonts w:cs="Times New Roman"/>
          <w:szCs w:val="24"/>
        </w:rPr>
        <w:t>відповідальною особою з організації поводження з відходами в лікарні</w:t>
      </w:r>
      <w:r w:rsidR="00EC41D1">
        <w:rPr>
          <w:rFonts w:cs="Times New Roman"/>
          <w:szCs w:val="24"/>
        </w:rPr>
        <w:t>, ВІК</w:t>
      </w:r>
      <w:r>
        <w:rPr>
          <w:rFonts w:cs="Times New Roman"/>
          <w:szCs w:val="24"/>
        </w:rPr>
        <w:t xml:space="preserve"> та старшими медичними сестрами відділень</w:t>
      </w:r>
      <w:r w:rsidRPr="00CF19B1">
        <w:rPr>
          <w:rFonts w:eastAsia="MS Mincho" w:cs="Times New Roman"/>
          <w:lang w:eastAsia="tr-TR"/>
        </w:rPr>
        <w:t>.</w:t>
      </w:r>
    </w:p>
    <w:p w14:paraId="731EC849" w14:textId="77777777" w:rsidR="00F63FD3" w:rsidRPr="00263F0D" w:rsidRDefault="00F63FD3" w:rsidP="00263F0D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14:paraId="7EF684DD" w14:textId="77777777" w:rsidR="00C936E8" w:rsidRDefault="00C936E8" w:rsidP="00F63FD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Внутрішній контроль здійснюється старшими медичними сестрами.</w:t>
      </w:r>
    </w:p>
    <w:p w14:paraId="5254054D" w14:textId="44F8F929" w:rsidR="00F63FD3" w:rsidRPr="00EE7798" w:rsidRDefault="00F63FD3" w:rsidP="00F63FD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7798">
        <w:rPr>
          <w:rFonts w:ascii="Times New Roman" w:hAnsi="Times New Roman" w:cs="Times New Roman"/>
          <w:sz w:val="24"/>
          <w:szCs w:val="24"/>
          <w:lang w:val="uk-UA"/>
        </w:rPr>
        <w:t>Зовнішній контроль здійснюється</w:t>
      </w:r>
      <w:r w:rsidR="00EC41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EA6">
        <w:rPr>
          <w:rFonts w:ascii="Times New Roman" w:hAnsi="Times New Roman" w:cs="Times New Roman"/>
          <w:sz w:val="24"/>
          <w:szCs w:val="24"/>
          <w:lang w:val="uk-UA"/>
        </w:rPr>
        <w:t>адміністрацією закладу</w:t>
      </w:r>
      <w:r w:rsidR="00EC41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E7798">
        <w:rPr>
          <w:rFonts w:ascii="Times New Roman" w:hAnsi="Times New Roman" w:cs="Times New Roman"/>
          <w:sz w:val="24"/>
          <w:szCs w:val="24"/>
          <w:lang w:val="uk-UA"/>
        </w:rPr>
        <w:t xml:space="preserve"> головною медичною сестрою та фахівцями ВІК.</w:t>
      </w:r>
    </w:p>
    <w:p w14:paraId="7C5C2DEA" w14:textId="13598F11" w:rsidR="00F63FD3" w:rsidRPr="00EC41D1" w:rsidRDefault="00F63FD3" w:rsidP="00F63FD3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C41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Ключовим </w:t>
      </w:r>
      <w:r w:rsidR="00C936E8" w:rsidRPr="00EC41D1">
        <w:rPr>
          <w:rFonts w:ascii="Times New Roman" w:hAnsi="Times New Roman" w:cs="Times New Roman"/>
          <w:bCs/>
          <w:sz w:val="24"/>
          <w:szCs w:val="24"/>
          <w:lang w:val="uk-UA"/>
        </w:rPr>
        <w:t>показником ефективності процесу</w:t>
      </w:r>
      <w:r w:rsidRPr="00EC41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є </w:t>
      </w:r>
      <w:r w:rsidR="00C936E8" w:rsidRPr="00EC41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дотримання </w:t>
      </w:r>
      <w:proofErr w:type="spellStart"/>
      <w:r w:rsidR="00C936E8" w:rsidRPr="00EC41D1">
        <w:rPr>
          <w:rFonts w:ascii="Times New Roman" w:hAnsi="Times New Roman" w:cs="Times New Roman"/>
          <w:bCs/>
          <w:sz w:val="24"/>
          <w:szCs w:val="24"/>
          <w:lang w:val="uk-UA"/>
        </w:rPr>
        <w:t>СОПу</w:t>
      </w:r>
      <w:proofErr w:type="spellEnd"/>
      <w:r w:rsidR="00EC41D1" w:rsidRPr="00EC41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відсутність </w:t>
      </w:r>
      <w:r w:rsidR="00EC41D1" w:rsidRPr="00EC41D1">
        <w:rPr>
          <w:rFonts w:ascii="Times New Roman" w:hAnsi="Times New Roman" w:cs="Times New Roman"/>
          <w:sz w:val="24"/>
          <w:szCs w:val="24"/>
          <w:lang w:val="uk-UA"/>
        </w:rPr>
        <w:t>інфікуванн</w:t>
      </w:r>
      <w:r w:rsidR="00EC41D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EC41D1" w:rsidRPr="00EC41D1">
        <w:rPr>
          <w:rFonts w:ascii="Times New Roman" w:hAnsi="Times New Roman" w:cs="Times New Roman"/>
          <w:sz w:val="24"/>
          <w:szCs w:val="24"/>
          <w:lang w:val="uk-UA"/>
        </w:rPr>
        <w:t xml:space="preserve"> та поширенн</w:t>
      </w:r>
      <w:r w:rsidR="00EC41D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EC41D1" w:rsidRPr="00EC41D1">
        <w:rPr>
          <w:rFonts w:ascii="Times New Roman" w:hAnsi="Times New Roman" w:cs="Times New Roman"/>
          <w:sz w:val="24"/>
          <w:szCs w:val="24"/>
          <w:lang w:val="uk-UA"/>
        </w:rPr>
        <w:t xml:space="preserve"> інфекцій, пов’язаних із наданням медичної допомоги, під час поводження з медичними відходами.</w:t>
      </w:r>
    </w:p>
    <w:p w14:paraId="775A6D21" w14:textId="77777777" w:rsidR="00F63FD3" w:rsidRDefault="00F63FD3" w:rsidP="00F63FD3">
      <w:pPr>
        <w:pStyle w:val="ShiftAlt"/>
        <w:spacing w:line="240" w:lineRule="auto"/>
        <w:ind w:firstLine="709"/>
        <w:rPr>
          <w:rStyle w:val="Bold"/>
          <w:rFonts w:cs="Times New Roman"/>
          <w:szCs w:val="24"/>
        </w:rPr>
      </w:pPr>
      <w:r>
        <w:rPr>
          <w:b/>
        </w:rPr>
        <w:t>8</w:t>
      </w:r>
      <w:r w:rsidRPr="00CF19B1">
        <w:rPr>
          <w:b/>
        </w:rPr>
        <w:t>. Використані документи</w:t>
      </w:r>
    </w:p>
    <w:p w14:paraId="63198665" w14:textId="442ABD4F" w:rsidR="00543F5E" w:rsidRPr="00543F5E" w:rsidRDefault="00543F5E" w:rsidP="00543F5E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543F5E">
        <w:rPr>
          <w:rFonts w:cs="Times New Roman"/>
          <w:szCs w:val="24"/>
        </w:rPr>
        <w:t xml:space="preserve">1. Наказ МОЗ </w:t>
      </w:r>
      <w:r w:rsidR="00C936E8">
        <w:rPr>
          <w:rFonts w:cs="Times New Roman"/>
          <w:szCs w:val="24"/>
        </w:rPr>
        <w:t xml:space="preserve">України </w:t>
      </w:r>
      <w:r w:rsidR="00C936E8" w:rsidRPr="00543F5E">
        <w:rPr>
          <w:rFonts w:cs="Times New Roman"/>
          <w:szCs w:val="24"/>
        </w:rPr>
        <w:t>від </w:t>
      </w:r>
      <w:r w:rsidR="00DA5B0D">
        <w:rPr>
          <w:rFonts w:cs="Times New Roman"/>
          <w:szCs w:val="24"/>
        </w:rPr>
        <w:t>31</w:t>
      </w:r>
      <w:r w:rsidR="00C936E8" w:rsidRPr="00543F5E">
        <w:rPr>
          <w:rFonts w:cs="Times New Roman"/>
          <w:szCs w:val="24"/>
        </w:rPr>
        <w:t>.</w:t>
      </w:r>
      <w:r w:rsidR="00DA5B0D">
        <w:rPr>
          <w:rFonts w:cs="Times New Roman"/>
          <w:szCs w:val="24"/>
        </w:rPr>
        <w:t>10</w:t>
      </w:r>
      <w:r w:rsidR="00C936E8" w:rsidRPr="00543F5E">
        <w:rPr>
          <w:rFonts w:cs="Times New Roman"/>
          <w:szCs w:val="24"/>
        </w:rPr>
        <w:t>.20</w:t>
      </w:r>
      <w:r w:rsidR="00DA5B0D">
        <w:rPr>
          <w:rFonts w:cs="Times New Roman"/>
          <w:szCs w:val="24"/>
        </w:rPr>
        <w:t>24</w:t>
      </w:r>
      <w:r w:rsidR="00C936E8" w:rsidRPr="00543F5E">
        <w:rPr>
          <w:rFonts w:cs="Times New Roman"/>
          <w:szCs w:val="24"/>
        </w:rPr>
        <w:t xml:space="preserve"> № </w:t>
      </w:r>
      <w:r w:rsidR="00DA5B0D">
        <w:rPr>
          <w:rFonts w:cs="Times New Roman"/>
          <w:szCs w:val="24"/>
        </w:rPr>
        <w:t>1827</w:t>
      </w:r>
      <w:r w:rsidR="00C936E8">
        <w:rPr>
          <w:rFonts w:cs="Times New Roman"/>
          <w:szCs w:val="24"/>
        </w:rPr>
        <w:t xml:space="preserve"> </w:t>
      </w:r>
      <w:r w:rsidRPr="00543F5E">
        <w:rPr>
          <w:rFonts w:cs="Times New Roman"/>
          <w:szCs w:val="24"/>
        </w:rPr>
        <w:t>«Про</w:t>
      </w:r>
      <w:r w:rsidR="00C936E8">
        <w:rPr>
          <w:rFonts w:cs="Times New Roman"/>
          <w:szCs w:val="24"/>
        </w:rPr>
        <w:t xml:space="preserve"> </w:t>
      </w:r>
      <w:r w:rsidRPr="00543F5E">
        <w:rPr>
          <w:rFonts w:cs="Times New Roman"/>
          <w:szCs w:val="24"/>
        </w:rPr>
        <w:t xml:space="preserve">затвердження Державних </w:t>
      </w:r>
      <w:r w:rsidR="00DA5B0D">
        <w:rPr>
          <w:rFonts w:cs="Times New Roman"/>
          <w:szCs w:val="24"/>
        </w:rPr>
        <w:t>санітарних норм та правил «Порядок управління медичними відходами, у тому числі вимоги щодо безпечності для здоров’я людини під час утворення, збирання, зберігання, перевезення, оброблення таких відходів</w:t>
      </w:r>
      <w:r w:rsidRPr="00543F5E">
        <w:rPr>
          <w:rFonts w:cs="Times New Roman"/>
          <w:szCs w:val="24"/>
        </w:rPr>
        <w:t>»</w:t>
      </w:r>
      <w:r w:rsidR="00C936E8">
        <w:rPr>
          <w:rFonts w:cs="Times New Roman"/>
          <w:szCs w:val="24"/>
        </w:rPr>
        <w:t>.</w:t>
      </w:r>
    </w:p>
    <w:p w14:paraId="6545B0D3" w14:textId="4341C267" w:rsidR="00543F5E" w:rsidRPr="00543F5E" w:rsidRDefault="00C936E8" w:rsidP="00543F5E">
      <w:pPr>
        <w:pStyle w:val="ShiftAlt"/>
        <w:spacing w:line="240" w:lineRule="auto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543F5E" w:rsidRPr="00543F5E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5429D0" w:rsidRPr="00216188">
        <w:rPr>
          <w:rStyle w:val="Bold"/>
          <w:rFonts w:cs="Times New Roman"/>
          <w:b w:val="0"/>
          <w:szCs w:val="24"/>
        </w:rPr>
        <w:t>Наказ МОЗ України від 17.08.2007 № 490 «Про затвердження Переліків отруйних та сильнодіючих лікарських засобів».</w:t>
      </w:r>
    </w:p>
    <w:p w14:paraId="3D9D6A37" w14:textId="77777777" w:rsidR="009C27E6" w:rsidRDefault="00C9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09878" w14:textId="77777777" w:rsidR="00C936E8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C936E8" w14:paraId="5797EAB9" w14:textId="77777777" w:rsidTr="001001A4">
        <w:tc>
          <w:tcPr>
            <w:tcW w:w="9629" w:type="dxa"/>
            <w:gridSpan w:val="3"/>
          </w:tcPr>
          <w:p w14:paraId="40E6214A" w14:textId="77777777" w:rsidR="00C936E8" w:rsidRDefault="00C936E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C936E8" w14:paraId="05A63C81" w14:textId="77777777" w:rsidTr="001001A4">
        <w:tc>
          <w:tcPr>
            <w:tcW w:w="9629" w:type="dxa"/>
            <w:gridSpan w:val="3"/>
          </w:tcPr>
          <w:p w14:paraId="7A14A90C" w14:textId="77777777" w:rsidR="00C936E8" w:rsidRDefault="00C936E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936E8" w14:paraId="5FFAD956" w14:textId="77777777" w:rsidTr="001001A4">
        <w:tc>
          <w:tcPr>
            <w:tcW w:w="5807" w:type="dxa"/>
            <w:vMerge w:val="restart"/>
            <w:vAlign w:val="center"/>
          </w:tcPr>
          <w:p w14:paraId="556BE02D" w14:textId="14CABB93" w:rsidR="00C936E8" w:rsidRPr="00F835BF" w:rsidRDefault="00747EED" w:rsidP="00100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РОЗДІЛЬНЕ ЗБИРАННЯ ТА МАРКУВАННЯ МЕДИЧНИХ ВІДХОДІВ</w:t>
            </w:r>
          </w:p>
        </w:tc>
        <w:tc>
          <w:tcPr>
            <w:tcW w:w="1985" w:type="dxa"/>
          </w:tcPr>
          <w:p w14:paraId="26840AD8" w14:textId="77777777" w:rsidR="00C936E8" w:rsidRDefault="00C936E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32A0DAE9" w14:textId="21145769" w:rsidR="00C936E8" w:rsidRDefault="00307503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</w:t>
            </w:r>
            <w:r w:rsidR="00747EE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936E8" w14:paraId="107C2B65" w14:textId="77777777" w:rsidTr="001001A4">
        <w:trPr>
          <w:trHeight w:val="274"/>
        </w:trPr>
        <w:tc>
          <w:tcPr>
            <w:tcW w:w="5807" w:type="dxa"/>
            <w:vMerge/>
          </w:tcPr>
          <w:p w14:paraId="35709707" w14:textId="77777777" w:rsidR="00C936E8" w:rsidRDefault="00C936E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5EB8C4" w14:textId="77777777" w:rsidR="00C936E8" w:rsidRDefault="00C936E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3BE30D25" w14:textId="77777777" w:rsidR="00C936E8" w:rsidRDefault="00C936E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936E8" w14:paraId="36C4E67E" w14:textId="77777777" w:rsidTr="001001A4">
        <w:tc>
          <w:tcPr>
            <w:tcW w:w="5807" w:type="dxa"/>
            <w:vMerge/>
          </w:tcPr>
          <w:p w14:paraId="06998B33" w14:textId="77777777" w:rsidR="00C936E8" w:rsidRDefault="00C936E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4B7DDE45" w14:textId="77777777" w:rsidR="00C936E8" w:rsidRDefault="00DB4D2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</w:p>
        </w:tc>
      </w:tr>
    </w:tbl>
    <w:p w14:paraId="403A66A7" w14:textId="77777777" w:rsidR="003B46A7" w:rsidRDefault="003B46A7" w:rsidP="003B46A7">
      <w:pPr>
        <w:pStyle w:val="a4"/>
        <w:ind w:left="283" w:hanging="28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ACB390E" w14:textId="2BF3BA2F" w:rsidR="00C936E8" w:rsidRPr="003B46A7" w:rsidRDefault="003B46A7" w:rsidP="003B46A7">
      <w:pPr>
        <w:pStyle w:val="a4"/>
        <w:ind w:left="283" w:hanging="28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2E981444" w14:textId="77777777" w:rsidR="003B46A7" w:rsidRDefault="003B46A7" w:rsidP="00C936E8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B46A7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ЕРЕЛІК МЕДИЧНИХ ВІДХОДІВ, ЩО УТВОРЮЮТЬСЯ В</w:t>
      </w:r>
    </w:p>
    <w:p w14:paraId="4F55977D" w14:textId="1B4E440E" w:rsidR="003B46A7" w:rsidRDefault="003B46A7" w:rsidP="00C936E8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КНП «ЧЕРНІГІВСЬКА ОБЛАСНА ДИТЯЧА ЛІКАРНЯ» ЧОР</w:t>
      </w:r>
    </w:p>
    <w:p w14:paraId="3073B750" w14:textId="624C3EB8" w:rsidR="003B46A7" w:rsidRPr="003B46A7" w:rsidRDefault="003B46A7" w:rsidP="00C936E8">
      <w:pPr>
        <w:pStyle w:val="a4"/>
        <w:ind w:left="283" w:hanging="28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3B46A7" w14:paraId="54159043" w14:textId="77777777" w:rsidTr="00C266FA">
        <w:tc>
          <w:tcPr>
            <w:tcW w:w="1413" w:type="dxa"/>
          </w:tcPr>
          <w:p w14:paraId="4D1FBED3" w14:textId="77777777" w:rsidR="003B46A7" w:rsidRPr="004E0F24" w:rsidRDefault="003B46A7" w:rsidP="00C2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2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16" w:type="dxa"/>
          </w:tcPr>
          <w:p w14:paraId="55E883CF" w14:textId="77777777" w:rsidR="003B46A7" w:rsidRPr="004E0F24" w:rsidRDefault="003B46A7" w:rsidP="00C2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24">
              <w:rPr>
                <w:rFonts w:ascii="Times New Roman" w:hAnsi="Times New Roman" w:cs="Times New Roman"/>
                <w:sz w:val="24"/>
                <w:szCs w:val="24"/>
              </w:rPr>
              <w:t>Найменування медичних відходів</w:t>
            </w:r>
          </w:p>
        </w:tc>
      </w:tr>
      <w:tr w:rsidR="003B46A7" w14:paraId="036400C5" w14:textId="77777777" w:rsidTr="00C266FA">
        <w:tc>
          <w:tcPr>
            <w:tcW w:w="1413" w:type="dxa"/>
          </w:tcPr>
          <w:p w14:paraId="5A4C420A" w14:textId="77777777" w:rsidR="003B46A7" w:rsidRPr="004E0F24" w:rsidRDefault="003B46A7" w:rsidP="00C2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24">
              <w:rPr>
                <w:rFonts w:ascii="Times New Roman" w:hAnsi="Times New Roman" w:cs="Times New Roman"/>
                <w:sz w:val="24"/>
                <w:szCs w:val="24"/>
              </w:rPr>
              <w:t>18 01 02</w:t>
            </w:r>
          </w:p>
        </w:tc>
        <w:tc>
          <w:tcPr>
            <w:tcW w:w="8216" w:type="dxa"/>
          </w:tcPr>
          <w:p w14:paraId="3A8E6275" w14:textId="77777777" w:rsidR="003B46A7" w:rsidRPr="004E0F24" w:rsidRDefault="003B46A7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Посудини з кров’ю та консервована кров</w:t>
            </w:r>
            <w:r w:rsidRPr="004E0F24">
              <w:rPr>
                <w:rFonts w:ascii="Times New Roman" w:hAnsi="Times New Roman" w:cs="Times New Roman"/>
                <w:sz w:val="24"/>
                <w:szCs w:val="24"/>
              </w:rPr>
              <w:t xml:space="preserve"> (залишки крові в гемаконах)</w:t>
            </w:r>
          </w:p>
        </w:tc>
      </w:tr>
      <w:tr w:rsidR="003B46A7" w14:paraId="63646548" w14:textId="77777777" w:rsidTr="00C266FA">
        <w:tc>
          <w:tcPr>
            <w:tcW w:w="1413" w:type="dxa"/>
            <w:vMerge w:val="restart"/>
          </w:tcPr>
          <w:p w14:paraId="2E7E2603" w14:textId="77777777" w:rsidR="003B46A7" w:rsidRPr="004E0F24" w:rsidRDefault="003B46A7" w:rsidP="00C2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24">
              <w:rPr>
                <w:rFonts w:ascii="Times New Roman" w:hAnsi="Times New Roman" w:cs="Times New Roman"/>
                <w:sz w:val="24"/>
                <w:szCs w:val="24"/>
              </w:rPr>
              <w:t>18 01 03*</w:t>
            </w:r>
          </w:p>
        </w:tc>
        <w:tc>
          <w:tcPr>
            <w:tcW w:w="8216" w:type="dxa"/>
          </w:tcPr>
          <w:p w14:paraId="38850D84" w14:textId="77777777" w:rsidR="003B46A7" w:rsidRPr="004E0F24" w:rsidRDefault="003B46A7" w:rsidP="00C266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Відходи, збирання та видалення яких обумовлено спеціальними вимогами для запобігання виникненню інфекції:</w:t>
            </w:r>
          </w:p>
        </w:tc>
      </w:tr>
      <w:tr w:rsidR="003B46A7" w14:paraId="551E75F4" w14:textId="77777777" w:rsidTr="00C266FA">
        <w:tc>
          <w:tcPr>
            <w:tcW w:w="1413" w:type="dxa"/>
            <w:vMerge/>
          </w:tcPr>
          <w:p w14:paraId="1D8E5D51" w14:textId="77777777" w:rsidR="003B46A7" w:rsidRPr="004E0F24" w:rsidRDefault="003B46A7" w:rsidP="00C2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</w:tcPr>
          <w:p w14:paraId="799E9DF3" w14:textId="77777777" w:rsidR="003B46A7" w:rsidRPr="004E0F24" w:rsidRDefault="003B46A7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84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D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гострі забруднені біологічними рідинами</w:t>
            </w:r>
            <w:r w:rsidRPr="004E0F24">
              <w:rPr>
                <w:rFonts w:ascii="Times New Roman" w:hAnsi="Times New Roman" w:cs="Times New Roman"/>
                <w:sz w:val="24"/>
                <w:szCs w:val="24"/>
              </w:rPr>
              <w:t xml:space="preserve">: голки,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голки-метелики, </w:t>
            </w:r>
            <w:r w:rsidRPr="004E0F24">
              <w:rPr>
                <w:rFonts w:ascii="Times New Roman" w:hAnsi="Times New Roman" w:cs="Times New Roman"/>
                <w:sz w:val="24"/>
                <w:szCs w:val="24"/>
              </w:rPr>
              <w:t>шприци з одягненою голкою, в/в катетери, система з голкою, скальпель або його лезо, битий скляний посуд, ланцети для забору крові</w:t>
            </w:r>
          </w:p>
        </w:tc>
      </w:tr>
      <w:tr w:rsidR="003B46A7" w14:paraId="5CFEA37A" w14:textId="77777777" w:rsidTr="00C266FA">
        <w:tc>
          <w:tcPr>
            <w:tcW w:w="1413" w:type="dxa"/>
            <w:vMerge/>
          </w:tcPr>
          <w:p w14:paraId="0C9FE317" w14:textId="77777777" w:rsidR="003B46A7" w:rsidRPr="004E0F24" w:rsidRDefault="003B46A7" w:rsidP="00C2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</w:tcPr>
          <w:p w14:paraId="6CD7ADD6" w14:textId="77777777" w:rsidR="003B46A7" w:rsidRPr="004E0F24" w:rsidRDefault="003B46A7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F2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D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імунобіологічні лікарські засоби з первинною упаковкою лікарського засобу, яка не втратила цілісність (із закінченим терміном придатності; які зберігалися із порушенням холодового ланцюга)</w:t>
            </w:r>
            <w:r w:rsidRPr="004E0F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34EBB2" w14:textId="77777777" w:rsidR="003B46A7" w:rsidRPr="005A78F4" w:rsidRDefault="003B46A7" w:rsidP="00C266FA">
            <w:pPr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5A78F4">
              <w:rPr>
                <w:rFonts w:ascii="Times New Roman" w:hAnsi="Times New Roman" w:cs="Times New Roman"/>
                <w:sz w:val="24"/>
                <w:szCs w:val="24"/>
              </w:rPr>
              <w:t>∞ вакцина для профілактики сказу</w:t>
            </w:r>
          </w:p>
          <w:p w14:paraId="6E42D65D" w14:textId="77777777" w:rsidR="003B46A7" w:rsidRPr="005A78F4" w:rsidRDefault="003B46A7" w:rsidP="00C266FA">
            <w:pPr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5A78F4">
              <w:rPr>
                <w:rFonts w:ascii="Times New Roman" w:hAnsi="Times New Roman" w:cs="Times New Roman"/>
                <w:sz w:val="24"/>
                <w:szCs w:val="24"/>
              </w:rPr>
              <w:t>∞ правцевий імуноглобулін</w:t>
            </w:r>
          </w:p>
          <w:p w14:paraId="1526B1A9" w14:textId="77777777" w:rsidR="003B46A7" w:rsidRPr="005A78F4" w:rsidRDefault="003B46A7" w:rsidP="00C266FA">
            <w:pPr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5A78F4">
              <w:rPr>
                <w:rFonts w:ascii="Times New Roman" w:hAnsi="Times New Roman" w:cs="Times New Roman"/>
                <w:sz w:val="24"/>
                <w:szCs w:val="24"/>
              </w:rPr>
              <w:t xml:space="preserve">∞ </w:t>
            </w:r>
            <w:proofErr w:type="spellStart"/>
            <w:r w:rsidRPr="005A78F4">
              <w:rPr>
                <w:rFonts w:ascii="Times New Roman" w:hAnsi="Times New Roman" w:cs="Times New Roman"/>
                <w:sz w:val="24"/>
                <w:szCs w:val="24"/>
              </w:rPr>
              <w:t>антирабічний</w:t>
            </w:r>
            <w:proofErr w:type="spellEnd"/>
            <w:r w:rsidRPr="005A78F4">
              <w:rPr>
                <w:rFonts w:ascii="Times New Roman" w:hAnsi="Times New Roman" w:cs="Times New Roman"/>
                <w:sz w:val="24"/>
                <w:szCs w:val="24"/>
              </w:rPr>
              <w:t xml:space="preserve"> імуноглобулін/антитоксин</w:t>
            </w:r>
          </w:p>
          <w:p w14:paraId="087A6E40" w14:textId="77777777" w:rsidR="003B46A7" w:rsidRPr="005A78F4" w:rsidRDefault="003B46A7" w:rsidP="00C266FA">
            <w:pPr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5A78F4">
              <w:rPr>
                <w:rFonts w:ascii="Times New Roman" w:hAnsi="Times New Roman" w:cs="Times New Roman"/>
                <w:sz w:val="24"/>
                <w:szCs w:val="24"/>
              </w:rPr>
              <w:t>∞ дифтерійний антитоксин</w:t>
            </w:r>
          </w:p>
          <w:p w14:paraId="5BE43629" w14:textId="77777777" w:rsidR="003B46A7" w:rsidRPr="004E0F24" w:rsidRDefault="003B46A7" w:rsidP="00C266FA">
            <w:pPr>
              <w:ind w:firstLine="31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8F4">
              <w:rPr>
                <w:rFonts w:ascii="Times New Roman" w:hAnsi="Times New Roman" w:cs="Times New Roman"/>
                <w:sz w:val="24"/>
                <w:szCs w:val="24"/>
              </w:rPr>
              <w:t xml:space="preserve">∞ </w:t>
            </w:r>
            <w:proofErr w:type="spellStart"/>
            <w:r w:rsidRPr="005A78F4">
              <w:rPr>
                <w:rFonts w:ascii="Times New Roman" w:hAnsi="Times New Roman" w:cs="Times New Roman"/>
                <w:sz w:val="24"/>
                <w:szCs w:val="24"/>
              </w:rPr>
              <w:t>ботулінічний</w:t>
            </w:r>
            <w:proofErr w:type="spellEnd"/>
            <w:r w:rsidRPr="005A78F4">
              <w:rPr>
                <w:rFonts w:ascii="Times New Roman" w:hAnsi="Times New Roman" w:cs="Times New Roman"/>
                <w:sz w:val="24"/>
                <w:szCs w:val="24"/>
              </w:rPr>
              <w:t xml:space="preserve"> антитоксин</w:t>
            </w:r>
          </w:p>
        </w:tc>
      </w:tr>
      <w:tr w:rsidR="0033751B" w14:paraId="59A23E6F" w14:textId="77777777" w:rsidTr="000F6FBB">
        <w:trPr>
          <w:trHeight w:val="7461"/>
        </w:trPr>
        <w:tc>
          <w:tcPr>
            <w:tcW w:w="1413" w:type="dxa"/>
            <w:vMerge/>
          </w:tcPr>
          <w:p w14:paraId="2FD25E55" w14:textId="77777777" w:rsidR="0033751B" w:rsidRPr="004E0F24" w:rsidRDefault="0033751B" w:rsidP="00C2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</w:tcPr>
          <w:p w14:paraId="3479A2A5" w14:textId="77777777" w:rsidR="0033751B" w:rsidRPr="00AD5842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84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D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інфекційно небезпечні відходи</w:t>
            </w:r>
            <w:r w:rsidRPr="00AD58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615D86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перев’язувальний матеріал</w:t>
            </w:r>
          </w:p>
          <w:p w14:paraId="674D9F64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засоби індивідуального захисту</w:t>
            </w:r>
          </w:p>
          <w:p w14:paraId="27E8A4A2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 xml:space="preserve">∞ </w:t>
            </w:r>
            <w:proofErr w:type="spellStart"/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вакутайнери</w:t>
            </w:r>
            <w:proofErr w:type="spellEnd"/>
            <w:r w:rsidRPr="00085159">
              <w:rPr>
                <w:rFonts w:ascii="Times New Roman" w:hAnsi="Times New Roman" w:cs="Times New Roman"/>
                <w:sz w:val="24"/>
                <w:szCs w:val="24"/>
              </w:rPr>
              <w:t xml:space="preserve">, одноразовий посуд від сечі, калу та </w:t>
            </w:r>
            <w:proofErr w:type="spellStart"/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ін.біологічних</w:t>
            </w:r>
            <w:proofErr w:type="spellEnd"/>
            <w:r w:rsidRPr="00085159">
              <w:rPr>
                <w:rFonts w:ascii="Times New Roman" w:hAnsi="Times New Roman" w:cs="Times New Roman"/>
                <w:sz w:val="24"/>
                <w:szCs w:val="24"/>
              </w:rPr>
              <w:t xml:space="preserve"> рідин</w:t>
            </w:r>
          </w:p>
          <w:p w14:paraId="2300A482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лабораторні набори для дослідження крові, сечі, калу та інших біологічних рідин;</w:t>
            </w:r>
          </w:p>
          <w:p w14:paraId="6AB3D7E8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 xml:space="preserve">∞ </w:t>
            </w:r>
            <w:proofErr w:type="spellStart"/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накінцівники</w:t>
            </w:r>
            <w:proofErr w:type="spellEnd"/>
            <w:r w:rsidRPr="00085159">
              <w:rPr>
                <w:rFonts w:ascii="Times New Roman" w:hAnsi="Times New Roman" w:cs="Times New Roman"/>
                <w:sz w:val="24"/>
                <w:szCs w:val="24"/>
              </w:rPr>
              <w:t xml:space="preserve"> на дозатори, піпетки</w:t>
            </w:r>
          </w:p>
          <w:p w14:paraId="106EC077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шпателя</w:t>
            </w:r>
          </w:p>
          <w:p w14:paraId="03DA5F43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кисневі маски, кисневі трубки</w:t>
            </w:r>
          </w:p>
          <w:p w14:paraId="6B85527F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повітропровід</w:t>
            </w:r>
          </w:p>
          <w:p w14:paraId="74BAC513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мішки АМБУ</w:t>
            </w:r>
          </w:p>
          <w:p w14:paraId="3C275C52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фільтри антибактеріальні</w:t>
            </w:r>
          </w:p>
          <w:p w14:paraId="4D0D775A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одноразові контури для апаратів ШВЛ</w:t>
            </w:r>
          </w:p>
          <w:p w14:paraId="18A88F10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відсмоктувачі (</w:t>
            </w:r>
            <w:proofErr w:type="spellStart"/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аспіраційні</w:t>
            </w:r>
            <w:proofErr w:type="spellEnd"/>
            <w:r w:rsidRPr="00085159">
              <w:rPr>
                <w:rFonts w:ascii="Times New Roman" w:hAnsi="Times New Roman" w:cs="Times New Roman"/>
                <w:sz w:val="24"/>
                <w:szCs w:val="24"/>
              </w:rPr>
              <w:t xml:space="preserve"> катетери)</w:t>
            </w:r>
          </w:p>
          <w:p w14:paraId="15852AB6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сечові катетери</w:t>
            </w:r>
          </w:p>
          <w:p w14:paraId="30C4500D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підключичні, пупкові катетери</w:t>
            </w:r>
          </w:p>
          <w:p w14:paraId="763FC495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шлункові зонди</w:t>
            </w:r>
          </w:p>
          <w:p w14:paraId="07657B5F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 xml:space="preserve">∞ сечоприймачі, </w:t>
            </w:r>
            <w:proofErr w:type="spellStart"/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калоприймачі</w:t>
            </w:r>
            <w:proofErr w:type="spellEnd"/>
          </w:p>
          <w:p w14:paraId="5B3AAD13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 xml:space="preserve">∞ </w:t>
            </w:r>
            <w:proofErr w:type="spellStart"/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трахеостомічні</w:t>
            </w:r>
            <w:proofErr w:type="spellEnd"/>
            <w:r w:rsidRPr="00085159">
              <w:rPr>
                <w:rFonts w:ascii="Times New Roman" w:hAnsi="Times New Roman" w:cs="Times New Roman"/>
                <w:sz w:val="24"/>
                <w:szCs w:val="24"/>
              </w:rPr>
              <w:t xml:space="preserve"> трубки</w:t>
            </w:r>
          </w:p>
          <w:p w14:paraId="750E8944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наркозні маски</w:t>
            </w:r>
          </w:p>
          <w:p w14:paraId="49B4EDF6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 xml:space="preserve">∞ </w:t>
            </w:r>
            <w:proofErr w:type="spellStart"/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інтубаційні</w:t>
            </w:r>
            <w:proofErr w:type="spellEnd"/>
            <w:r w:rsidRPr="00085159">
              <w:rPr>
                <w:rFonts w:ascii="Times New Roman" w:hAnsi="Times New Roman" w:cs="Times New Roman"/>
                <w:sz w:val="24"/>
                <w:szCs w:val="24"/>
              </w:rPr>
              <w:t xml:space="preserve"> трубки</w:t>
            </w:r>
          </w:p>
          <w:p w14:paraId="3D19E4BD" w14:textId="77777777" w:rsidR="0033751B" w:rsidRPr="00085159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гінекологічні дзеркала</w:t>
            </w:r>
          </w:p>
          <w:p w14:paraId="2568EF7E" w14:textId="77777777" w:rsidR="0033751B" w:rsidRPr="00AD5842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9">
              <w:rPr>
                <w:rFonts w:ascii="Times New Roman" w:hAnsi="Times New Roman" w:cs="Times New Roman"/>
                <w:sz w:val="24"/>
                <w:szCs w:val="24"/>
              </w:rPr>
              <w:t>∞ пелюшки, простирадла</w:t>
            </w:r>
          </w:p>
          <w:p w14:paraId="45B87D87" w14:textId="77777777" w:rsidR="0033751B" w:rsidRPr="00AD5842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5842">
              <w:rPr>
                <w:rFonts w:ascii="Times New Roman" w:hAnsi="Times New Roman" w:cs="Times New Roman"/>
                <w:sz w:val="24"/>
                <w:szCs w:val="24"/>
              </w:rPr>
              <w:t>∞ підгузки, засоби особистої гігієни</w:t>
            </w:r>
          </w:p>
          <w:p w14:paraId="51B48C31" w14:textId="77777777" w:rsidR="0033751B" w:rsidRPr="00AD5842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5842">
              <w:rPr>
                <w:rFonts w:ascii="Times New Roman" w:hAnsi="Times New Roman" w:cs="Times New Roman"/>
                <w:sz w:val="24"/>
                <w:szCs w:val="24"/>
              </w:rPr>
              <w:t xml:space="preserve">∞ гіпсові пов’язки </w:t>
            </w:r>
          </w:p>
          <w:p w14:paraId="16732013" w14:textId="77777777" w:rsidR="0033751B" w:rsidRPr="00AD5842" w:rsidRDefault="0033751B" w:rsidP="00C266FA">
            <w:pPr>
              <w:ind w:left="45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5842">
              <w:rPr>
                <w:rFonts w:ascii="Times New Roman" w:hAnsi="Times New Roman" w:cs="Times New Roman"/>
                <w:sz w:val="24"/>
                <w:szCs w:val="24"/>
              </w:rPr>
              <w:t>∞ одноразовий одяг</w:t>
            </w:r>
          </w:p>
        </w:tc>
      </w:tr>
    </w:tbl>
    <w:p w14:paraId="077A1061" w14:textId="70D3151A" w:rsidR="0033751B" w:rsidRDefault="003375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33751B" w14:paraId="55666937" w14:textId="77777777" w:rsidTr="00C266FA">
        <w:tc>
          <w:tcPr>
            <w:tcW w:w="9629" w:type="dxa"/>
            <w:gridSpan w:val="3"/>
          </w:tcPr>
          <w:p w14:paraId="1A695173" w14:textId="7777777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3751B" w14:paraId="146387FF" w14:textId="77777777" w:rsidTr="00C266FA">
        <w:tc>
          <w:tcPr>
            <w:tcW w:w="9629" w:type="dxa"/>
            <w:gridSpan w:val="3"/>
          </w:tcPr>
          <w:p w14:paraId="54DF44E9" w14:textId="7777777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3751B" w14:paraId="1491B551" w14:textId="77777777" w:rsidTr="00C266FA">
        <w:tc>
          <w:tcPr>
            <w:tcW w:w="5807" w:type="dxa"/>
            <w:vMerge w:val="restart"/>
            <w:vAlign w:val="center"/>
          </w:tcPr>
          <w:p w14:paraId="496503F3" w14:textId="77777777" w:rsidR="0033751B" w:rsidRPr="00F835BF" w:rsidRDefault="0033751B" w:rsidP="00C26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РОЗДІЛЬНЕ ЗБИРАННЯ ТА МАРКУВАННЯ МЕДИЧНИХ ВІДХОДІВ</w:t>
            </w:r>
          </w:p>
        </w:tc>
        <w:tc>
          <w:tcPr>
            <w:tcW w:w="1985" w:type="dxa"/>
          </w:tcPr>
          <w:p w14:paraId="4355519A" w14:textId="7777777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3B284FFF" w14:textId="7777777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СОП-ІК-063</w:t>
            </w:r>
          </w:p>
        </w:tc>
      </w:tr>
      <w:tr w:rsidR="0033751B" w14:paraId="487BFA8F" w14:textId="77777777" w:rsidTr="00C266FA">
        <w:trPr>
          <w:trHeight w:val="274"/>
        </w:trPr>
        <w:tc>
          <w:tcPr>
            <w:tcW w:w="5807" w:type="dxa"/>
            <w:vMerge/>
          </w:tcPr>
          <w:p w14:paraId="34E5A970" w14:textId="7777777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A1EC53" w14:textId="7777777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03F426AA" w14:textId="7777777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3751B" w14:paraId="61A531F2" w14:textId="77777777" w:rsidTr="00C266FA">
        <w:tc>
          <w:tcPr>
            <w:tcW w:w="5807" w:type="dxa"/>
            <w:vMerge/>
          </w:tcPr>
          <w:p w14:paraId="57481FA2" w14:textId="7777777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04F261F9" w14:textId="77D34164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</w:t>
            </w:r>
          </w:p>
        </w:tc>
      </w:tr>
    </w:tbl>
    <w:p w14:paraId="532DAD97" w14:textId="77777777" w:rsidR="0033751B" w:rsidRDefault="003375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33751B" w14:paraId="0E0CA5BA" w14:textId="77777777" w:rsidTr="00C266FA">
        <w:tc>
          <w:tcPr>
            <w:tcW w:w="1413" w:type="dxa"/>
          </w:tcPr>
          <w:p w14:paraId="3B2EC42C" w14:textId="77777777" w:rsidR="0033751B" w:rsidRPr="004E0F24" w:rsidRDefault="0033751B" w:rsidP="00C2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</w:tcPr>
          <w:p w14:paraId="54DF5630" w14:textId="77777777" w:rsidR="0033751B" w:rsidRPr="007E2EA6" w:rsidRDefault="0033751B" w:rsidP="0033751B">
            <w:pPr>
              <w:pStyle w:val="rvps2"/>
              <w:shd w:val="clear" w:color="auto" w:fill="FFFFFF"/>
              <w:ind w:firstLine="33"/>
              <w:rPr>
                <w:color w:val="333333"/>
                <w:lang w:val="uk-UA"/>
              </w:rPr>
            </w:pPr>
            <w:r w:rsidRPr="007E2EA6">
              <w:rPr>
                <w:color w:val="333333"/>
                <w:lang w:val="uk-UA"/>
              </w:rPr>
              <w:t xml:space="preserve">– </w:t>
            </w:r>
            <w:r w:rsidRPr="007E2EA6">
              <w:rPr>
                <w:color w:val="333333"/>
                <w:u w:val="single"/>
                <w:lang w:val="uk-UA"/>
              </w:rPr>
              <w:t>підгузки, засоби особистої гігієни (наприклад, жіночі прокладки), ЗІЗ пацієнтів / відвідувачів, отриманих від пацієнтів / відвідувачів, хворих на такі інфекційні хвороби:</w:t>
            </w:r>
          </w:p>
          <w:p w14:paraId="16FA57F7" w14:textId="77777777" w:rsidR="0033751B" w:rsidRPr="007E2EA6" w:rsidRDefault="0033751B" w:rsidP="0033751B">
            <w:pPr>
              <w:pStyle w:val="rvps2"/>
              <w:shd w:val="clear" w:color="auto" w:fill="FFFFFF"/>
              <w:ind w:left="458" w:hanging="142"/>
              <w:rPr>
                <w:color w:val="333333"/>
                <w:lang w:val="uk-UA"/>
              </w:rPr>
            </w:pPr>
            <w:r w:rsidRPr="007E2EA6">
              <w:rPr>
                <w:lang w:val="uk-UA"/>
              </w:rPr>
              <w:t xml:space="preserve">∞ </w:t>
            </w:r>
            <w:r w:rsidRPr="007E2EA6">
              <w:rPr>
                <w:color w:val="333333"/>
                <w:lang w:val="uk-UA"/>
              </w:rPr>
              <w:t>віспа (натуральна віспа);</w:t>
            </w:r>
          </w:p>
          <w:p w14:paraId="1D0D611F" w14:textId="77777777" w:rsidR="0033751B" w:rsidRPr="007E2EA6" w:rsidRDefault="0033751B" w:rsidP="0033751B">
            <w:pPr>
              <w:pStyle w:val="rvps2"/>
              <w:shd w:val="clear" w:color="auto" w:fill="FFFFFF"/>
              <w:ind w:left="458" w:hanging="142"/>
              <w:rPr>
                <w:color w:val="333333"/>
                <w:lang w:val="uk-UA"/>
              </w:rPr>
            </w:pPr>
            <w:r w:rsidRPr="007E2EA6">
              <w:rPr>
                <w:lang w:val="uk-UA"/>
              </w:rPr>
              <w:t xml:space="preserve">∞ </w:t>
            </w:r>
            <w:r w:rsidRPr="007E2EA6">
              <w:rPr>
                <w:color w:val="333333"/>
                <w:lang w:val="uk-UA"/>
              </w:rPr>
              <w:t>віспа мавп (</w:t>
            </w:r>
            <w:proofErr w:type="spellStart"/>
            <w:r w:rsidRPr="00AD5842">
              <w:rPr>
                <w:color w:val="333333"/>
              </w:rPr>
              <w:t>mpox</w:t>
            </w:r>
            <w:proofErr w:type="spellEnd"/>
            <w:r w:rsidRPr="007E2EA6">
              <w:rPr>
                <w:color w:val="333333"/>
                <w:lang w:val="uk-UA"/>
              </w:rPr>
              <w:t>);</w:t>
            </w:r>
          </w:p>
          <w:p w14:paraId="25539331" w14:textId="77777777" w:rsidR="0033751B" w:rsidRPr="007E2EA6" w:rsidRDefault="0033751B" w:rsidP="0033751B">
            <w:pPr>
              <w:pStyle w:val="rvps2"/>
              <w:shd w:val="clear" w:color="auto" w:fill="FFFFFF"/>
              <w:ind w:left="458" w:hanging="142"/>
              <w:rPr>
                <w:color w:val="333333"/>
                <w:lang w:val="ru-RU"/>
              </w:rPr>
            </w:pPr>
            <w:r w:rsidRPr="007E2EA6">
              <w:rPr>
                <w:lang w:val="ru-RU"/>
              </w:rPr>
              <w:t xml:space="preserve">∞ </w:t>
            </w:r>
            <w:proofErr w:type="spellStart"/>
            <w:r w:rsidRPr="007E2EA6">
              <w:rPr>
                <w:color w:val="333333"/>
                <w:lang w:val="ru-RU"/>
              </w:rPr>
              <w:t>гарячка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Ласса</w:t>
            </w:r>
            <w:proofErr w:type="spellEnd"/>
            <w:r w:rsidRPr="007E2EA6">
              <w:rPr>
                <w:color w:val="333333"/>
                <w:lang w:val="ru-RU"/>
              </w:rPr>
              <w:t>;</w:t>
            </w:r>
          </w:p>
          <w:p w14:paraId="124289BB" w14:textId="77777777" w:rsidR="0033751B" w:rsidRPr="007E2EA6" w:rsidRDefault="0033751B" w:rsidP="0033751B">
            <w:pPr>
              <w:pStyle w:val="rvps2"/>
              <w:shd w:val="clear" w:color="auto" w:fill="FFFFFF"/>
              <w:ind w:left="458" w:hanging="142"/>
              <w:rPr>
                <w:color w:val="333333"/>
                <w:lang w:val="ru-RU"/>
              </w:rPr>
            </w:pPr>
            <w:r w:rsidRPr="007E2EA6">
              <w:rPr>
                <w:lang w:val="ru-RU"/>
              </w:rPr>
              <w:t xml:space="preserve">∞ </w:t>
            </w:r>
            <w:proofErr w:type="spellStart"/>
            <w:r w:rsidRPr="007E2EA6">
              <w:rPr>
                <w:color w:val="333333"/>
                <w:lang w:val="ru-RU"/>
              </w:rPr>
              <w:t>гарячка</w:t>
            </w:r>
            <w:proofErr w:type="spellEnd"/>
            <w:r w:rsidRPr="007E2EA6">
              <w:rPr>
                <w:color w:val="333333"/>
                <w:lang w:val="ru-RU"/>
              </w:rPr>
              <w:t xml:space="preserve"> Марбург;</w:t>
            </w:r>
          </w:p>
          <w:p w14:paraId="1DAA96FD" w14:textId="77777777" w:rsidR="0033751B" w:rsidRPr="007E2EA6" w:rsidRDefault="0033751B" w:rsidP="0033751B">
            <w:pPr>
              <w:pStyle w:val="rvps2"/>
              <w:shd w:val="clear" w:color="auto" w:fill="FFFFFF"/>
              <w:ind w:left="458" w:hanging="142"/>
              <w:rPr>
                <w:color w:val="333333"/>
                <w:lang w:val="ru-RU"/>
              </w:rPr>
            </w:pPr>
            <w:r w:rsidRPr="007E2EA6">
              <w:rPr>
                <w:lang w:val="ru-RU"/>
              </w:rPr>
              <w:t xml:space="preserve">∞ </w:t>
            </w:r>
            <w:proofErr w:type="spellStart"/>
            <w:r w:rsidRPr="007E2EA6">
              <w:rPr>
                <w:color w:val="333333"/>
                <w:lang w:val="ru-RU"/>
              </w:rPr>
              <w:t>вірусний</w:t>
            </w:r>
            <w:proofErr w:type="spellEnd"/>
            <w:r w:rsidRPr="007E2EA6">
              <w:rPr>
                <w:color w:val="333333"/>
                <w:lang w:val="ru-RU"/>
              </w:rPr>
              <w:t xml:space="preserve"> гепатит А (</w:t>
            </w:r>
            <w:proofErr w:type="spellStart"/>
            <w:r w:rsidRPr="007E2EA6">
              <w:rPr>
                <w:color w:val="333333"/>
                <w:lang w:val="ru-RU"/>
              </w:rPr>
              <w:t>лише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забруднені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випорожненнями</w:t>
            </w:r>
            <w:proofErr w:type="spellEnd"/>
            <w:r w:rsidRPr="007E2EA6">
              <w:rPr>
                <w:color w:val="333333"/>
                <w:lang w:val="ru-RU"/>
              </w:rPr>
              <w:t xml:space="preserve"> (</w:t>
            </w:r>
            <w:proofErr w:type="spellStart"/>
            <w:r w:rsidRPr="007E2EA6">
              <w:rPr>
                <w:color w:val="333333"/>
                <w:lang w:val="ru-RU"/>
              </w:rPr>
              <w:t>фекаліями</w:t>
            </w:r>
            <w:proofErr w:type="spellEnd"/>
            <w:r w:rsidRPr="007E2EA6">
              <w:rPr>
                <w:color w:val="333333"/>
                <w:lang w:val="ru-RU"/>
              </w:rPr>
              <w:t>);</w:t>
            </w:r>
          </w:p>
          <w:p w14:paraId="346F2966" w14:textId="77777777" w:rsidR="0033751B" w:rsidRPr="007E2EA6" w:rsidRDefault="0033751B" w:rsidP="0033751B">
            <w:pPr>
              <w:pStyle w:val="rvps2"/>
              <w:shd w:val="clear" w:color="auto" w:fill="FFFFFF"/>
              <w:ind w:left="458" w:hanging="142"/>
              <w:rPr>
                <w:color w:val="333333"/>
                <w:lang w:val="ru-RU"/>
              </w:rPr>
            </w:pPr>
            <w:r w:rsidRPr="007E2EA6">
              <w:rPr>
                <w:lang w:val="ru-RU"/>
              </w:rPr>
              <w:t xml:space="preserve">∞ </w:t>
            </w:r>
            <w:proofErr w:type="spellStart"/>
            <w:r w:rsidRPr="007E2EA6">
              <w:rPr>
                <w:color w:val="333333"/>
                <w:lang w:val="ru-RU"/>
              </w:rPr>
              <w:t>грип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людський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пандемічний</w:t>
            </w:r>
            <w:proofErr w:type="spellEnd"/>
            <w:r w:rsidRPr="007E2EA6">
              <w:rPr>
                <w:color w:val="333333"/>
                <w:lang w:val="ru-RU"/>
              </w:rPr>
              <w:t>;</w:t>
            </w:r>
          </w:p>
          <w:p w14:paraId="2793FE74" w14:textId="77777777" w:rsidR="0033751B" w:rsidRPr="007E2EA6" w:rsidRDefault="0033751B" w:rsidP="0033751B">
            <w:pPr>
              <w:pStyle w:val="rvps2"/>
              <w:shd w:val="clear" w:color="auto" w:fill="FFFFFF"/>
              <w:ind w:left="458" w:hanging="142"/>
              <w:rPr>
                <w:color w:val="333333"/>
                <w:lang w:val="ru-RU"/>
              </w:rPr>
            </w:pPr>
            <w:r w:rsidRPr="007E2EA6">
              <w:rPr>
                <w:lang w:val="ru-RU"/>
              </w:rPr>
              <w:t xml:space="preserve">∞ </w:t>
            </w:r>
            <w:proofErr w:type="spellStart"/>
            <w:r w:rsidRPr="007E2EA6">
              <w:rPr>
                <w:color w:val="333333"/>
                <w:lang w:val="ru-RU"/>
              </w:rPr>
              <w:t>дифтерія</w:t>
            </w:r>
            <w:proofErr w:type="spellEnd"/>
            <w:r w:rsidRPr="007E2EA6">
              <w:rPr>
                <w:color w:val="333333"/>
                <w:lang w:val="ru-RU"/>
              </w:rPr>
              <w:t xml:space="preserve"> (</w:t>
            </w:r>
            <w:proofErr w:type="spellStart"/>
            <w:r w:rsidRPr="007E2EA6">
              <w:rPr>
                <w:color w:val="333333"/>
                <w:lang w:val="ru-RU"/>
              </w:rPr>
              <w:t>лише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забруднені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виділеннями</w:t>
            </w:r>
            <w:proofErr w:type="spellEnd"/>
            <w:r w:rsidRPr="007E2EA6">
              <w:rPr>
                <w:color w:val="333333"/>
                <w:lang w:val="ru-RU"/>
              </w:rPr>
              <w:t xml:space="preserve"> з </w:t>
            </w:r>
            <w:proofErr w:type="spellStart"/>
            <w:r w:rsidRPr="007E2EA6">
              <w:rPr>
                <w:color w:val="333333"/>
                <w:lang w:val="ru-RU"/>
              </w:rPr>
              <w:t>уражених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шкіри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або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слизових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оболонок</w:t>
            </w:r>
            <w:proofErr w:type="spellEnd"/>
            <w:r w:rsidRPr="007E2EA6">
              <w:rPr>
                <w:color w:val="333333"/>
                <w:lang w:val="ru-RU"/>
              </w:rPr>
              <w:t>);</w:t>
            </w:r>
          </w:p>
          <w:p w14:paraId="73957E28" w14:textId="77777777" w:rsidR="0033751B" w:rsidRPr="007E2EA6" w:rsidRDefault="0033751B" w:rsidP="0033751B">
            <w:pPr>
              <w:pStyle w:val="rvps2"/>
              <w:shd w:val="clear" w:color="auto" w:fill="FFFFFF"/>
              <w:ind w:left="458" w:hanging="142"/>
              <w:rPr>
                <w:color w:val="333333"/>
                <w:lang w:val="ru-RU"/>
              </w:rPr>
            </w:pPr>
            <w:r w:rsidRPr="007E2EA6">
              <w:rPr>
                <w:lang w:val="ru-RU"/>
              </w:rPr>
              <w:t xml:space="preserve">∞ </w:t>
            </w:r>
            <w:proofErr w:type="spellStart"/>
            <w:r w:rsidRPr="007E2EA6">
              <w:rPr>
                <w:color w:val="333333"/>
                <w:lang w:val="ru-RU"/>
              </w:rPr>
              <w:t>поліомієліт</w:t>
            </w:r>
            <w:proofErr w:type="spellEnd"/>
            <w:r w:rsidRPr="007E2EA6">
              <w:rPr>
                <w:color w:val="333333"/>
                <w:lang w:val="ru-RU"/>
              </w:rPr>
              <w:t xml:space="preserve"> (</w:t>
            </w:r>
            <w:proofErr w:type="spellStart"/>
            <w:r w:rsidRPr="007E2EA6">
              <w:rPr>
                <w:color w:val="333333"/>
                <w:lang w:val="ru-RU"/>
              </w:rPr>
              <w:t>паралітичний</w:t>
            </w:r>
            <w:proofErr w:type="spellEnd"/>
            <w:r w:rsidRPr="007E2EA6">
              <w:rPr>
                <w:color w:val="333333"/>
                <w:lang w:val="ru-RU"/>
              </w:rPr>
              <w:t>) (</w:t>
            </w:r>
            <w:proofErr w:type="spellStart"/>
            <w:r w:rsidRPr="007E2EA6">
              <w:rPr>
                <w:color w:val="333333"/>
                <w:lang w:val="ru-RU"/>
              </w:rPr>
              <w:t>лише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забруднені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випорожненнями</w:t>
            </w:r>
            <w:proofErr w:type="spellEnd"/>
            <w:r w:rsidRPr="007E2EA6">
              <w:rPr>
                <w:color w:val="333333"/>
                <w:lang w:val="ru-RU"/>
              </w:rPr>
              <w:t xml:space="preserve"> (</w:t>
            </w:r>
            <w:proofErr w:type="spellStart"/>
            <w:r w:rsidRPr="007E2EA6">
              <w:rPr>
                <w:color w:val="333333"/>
                <w:lang w:val="ru-RU"/>
              </w:rPr>
              <w:t>фекаліями</w:t>
            </w:r>
            <w:proofErr w:type="spellEnd"/>
            <w:r w:rsidRPr="007E2EA6">
              <w:rPr>
                <w:color w:val="333333"/>
                <w:lang w:val="ru-RU"/>
              </w:rPr>
              <w:t>);</w:t>
            </w:r>
          </w:p>
          <w:p w14:paraId="4915B273" w14:textId="77777777" w:rsidR="0033751B" w:rsidRPr="007E2EA6" w:rsidRDefault="0033751B" w:rsidP="0033751B">
            <w:pPr>
              <w:pStyle w:val="rvps2"/>
              <w:shd w:val="clear" w:color="auto" w:fill="FFFFFF"/>
              <w:ind w:left="458" w:hanging="142"/>
              <w:rPr>
                <w:color w:val="333333"/>
                <w:lang w:val="ru-RU"/>
              </w:rPr>
            </w:pPr>
            <w:r w:rsidRPr="007E2EA6">
              <w:rPr>
                <w:lang w:val="ru-RU"/>
              </w:rPr>
              <w:t xml:space="preserve">∞ </w:t>
            </w:r>
            <w:proofErr w:type="spellStart"/>
            <w:r w:rsidRPr="007E2EA6">
              <w:rPr>
                <w:color w:val="333333"/>
                <w:lang w:val="ru-RU"/>
              </w:rPr>
              <w:t>сальмонельоз</w:t>
            </w:r>
            <w:proofErr w:type="spellEnd"/>
            <w:r w:rsidRPr="007E2EA6">
              <w:rPr>
                <w:color w:val="333333"/>
                <w:lang w:val="ru-RU"/>
              </w:rPr>
              <w:t xml:space="preserve"> (</w:t>
            </w:r>
            <w:proofErr w:type="spellStart"/>
            <w:r w:rsidRPr="007E2EA6">
              <w:rPr>
                <w:color w:val="333333"/>
                <w:lang w:val="ru-RU"/>
              </w:rPr>
              <w:t>лише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забруднені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випорожненнями</w:t>
            </w:r>
            <w:proofErr w:type="spellEnd"/>
            <w:r w:rsidRPr="007E2EA6">
              <w:rPr>
                <w:color w:val="333333"/>
                <w:lang w:val="ru-RU"/>
              </w:rPr>
              <w:t xml:space="preserve"> (</w:t>
            </w:r>
            <w:proofErr w:type="spellStart"/>
            <w:r w:rsidRPr="007E2EA6">
              <w:rPr>
                <w:color w:val="333333"/>
                <w:lang w:val="ru-RU"/>
              </w:rPr>
              <w:t>фекаліями</w:t>
            </w:r>
            <w:proofErr w:type="spellEnd"/>
            <w:r w:rsidRPr="007E2EA6">
              <w:rPr>
                <w:color w:val="333333"/>
                <w:lang w:val="ru-RU"/>
              </w:rPr>
              <w:t>);</w:t>
            </w:r>
          </w:p>
          <w:p w14:paraId="606BD199" w14:textId="77777777" w:rsidR="0033751B" w:rsidRPr="007E2EA6" w:rsidRDefault="0033751B" w:rsidP="0033751B">
            <w:pPr>
              <w:pStyle w:val="rvps2"/>
              <w:shd w:val="clear" w:color="auto" w:fill="FFFFFF"/>
              <w:ind w:left="458" w:hanging="142"/>
              <w:rPr>
                <w:color w:val="333333"/>
                <w:lang w:val="ru-RU"/>
              </w:rPr>
            </w:pPr>
            <w:r w:rsidRPr="007E2EA6">
              <w:rPr>
                <w:lang w:val="ru-RU"/>
              </w:rPr>
              <w:t xml:space="preserve">∞ </w:t>
            </w:r>
            <w:proofErr w:type="spellStart"/>
            <w:r w:rsidRPr="007E2EA6">
              <w:rPr>
                <w:color w:val="333333"/>
                <w:lang w:val="ru-RU"/>
              </w:rPr>
              <w:t>туляремія</w:t>
            </w:r>
            <w:proofErr w:type="spellEnd"/>
            <w:r w:rsidRPr="007E2EA6">
              <w:rPr>
                <w:color w:val="333333"/>
                <w:lang w:val="ru-RU"/>
              </w:rPr>
              <w:t>;</w:t>
            </w:r>
          </w:p>
          <w:p w14:paraId="2354C309" w14:textId="77777777" w:rsidR="0033751B" w:rsidRPr="007E2EA6" w:rsidRDefault="0033751B" w:rsidP="0033751B">
            <w:pPr>
              <w:pStyle w:val="rvps2"/>
              <w:shd w:val="clear" w:color="auto" w:fill="FFFFFF"/>
              <w:ind w:left="458" w:hanging="142"/>
              <w:rPr>
                <w:color w:val="333333"/>
                <w:lang w:val="ru-RU"/>
              </w:rPr>
            </w:pPr>
            <w:r w:rsidRPr="007E2EA6">
              <w:rPr>
                <w:lang w:val="ru-RU"/>
              </w:rPr>
              <w:t xml:space="preserve">∞ </w:t>
            </w:r>
            <w:r w:rsidRPr="007E2EA6">
              <w:rPr>
                <w:color w:val="333333"/>
                <w:lang w:val="ru-RU"/>
              </w:rPr>
              <w:t xml:space="preserve">хвороба, </w:t>
            </w:r>
            <w:proofErr w:type="spellStart"/>
            <w:r w:rsidRPr="007E2EA6">
              <w:rPr>
                <w:color w:val="333333"/>
                <w:lang w:val="ru-RU"/>
              </w:rPr>
              <w:t>викликана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вірусом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Ебола</w:t>
            </w:r>
            <w:proofErr w:type="spellEnd"/>
            <w:r w:rsidRPr="007E2EA6">
              <w:rPr>
                <w:color w:val="333333"/>
                <w:lang w:val="ru-RU"/>
              </w:rPr>
              <w:t>;</w:t>
            </w:r>
          </w:p>
          <w:p w14:paraId="05CAEBB1" w14:textId="77777777" w:rsidR="0033751B" w:rsidRPr="007E2EA6" w:rsidRDefault="0033751B" w:rsidP="0033751B">
            <w:pPr>
              <w:pStyle w:val="rvps2"/>
              <w:shd w:val="clear" w:color="auto" w:fill="FFFFFF"/>
              <w:ind w:left="458" w:hanging="142"/>
              <w:rPr>
                <w:color w:val="333333"/>
                <w:lang w:val="ru-RU"/>
              </w:rPr>
            </w:pPr>
            <w:r w:rsidRPr="007E2EA6">
              <w:rPr>
                <w:lang w:val="ru-RU"/>
              </w:rPr>
              <w:t xml:space="preserve">∞ </w:t>
            </w:r>
            <w:r w:rsidRPr="007E2EA6">
              <w:rPr>
                <w:color w:val="333333"/>
                <w:lang w:val="ru-RU"/>
              </w:rPr>
              <w:t>холера (</w:t>
            </w:r>
            <w:proofErr w:type="spellStart"/>
            <w:r w:rsidRPr="007E2EA6">
              <w:rPr>
                <w:color w:val="333333"/>
                <w:lang w:val="ru-RU"/>
              </w:rPr>
              <w:t>лише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забруднені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випорожненнями</w:t>
            </w:r>
            <w:proofErr w:type="spellEnd"/>
            <w:r w:rsidRPr="007E2EA6">
              <w:rPr>
                <w:color w:val="333333"/>
                <w:lang w:val="ru-RU"/>
              </w:rPr>
              <w:t xml:space="preserve"> (</w:t>
            </w:r>
            <w:proofErr w:type="spellStart"/>
            <w:r w:rsidRPr="007E2EA6">
              <w:rPr>
                <w:color w:val="333333"/>
                <w:lang w:val="ru-RU"/>
              </w:rPr>
              <w:t>фекаліями</w:t>
            </w:r>
            <w:proofErr w:type="spellEnd"/>
            <w:r w:rsidRPr="007E2EA6">
              <w:rPr>
                <w:color w:val="333333"/>
                <w:lang w:val="ru-RU"/>
              </w:rPr>
              <w:t>);</w:t>
            </w:r>
          </w:p>
          <w:p w14:paraId="54C09A59" w14:textId="77777777" w:rsidR="0033751B" w:rsidRPr="007E2EA6" w:rsidRDefault="0033751B" w:rsidP="0033751B">
            <w:pPr>
              <w:pStyle w:val="rvps2"/>
              <w:shd w:val="clear" w:color="auto" w:fill="FFFFFF"/>
              <w:ind w:left="458" w:hanging="142"/>
              <w:rPr>
                <w:color w:val="333333"/>
                <w:lang w:val="ru-RU"/>
              </w:rPr>
            </w:pPr>
            <w:r w:rsidRPr="007E2EA6">
              <w:rPr>
                <w:lang w:val="ru-RU"/>
              </w:rPr>
              <w:t xml:space="preserve">∞ </w:t>
            </w:r>
            <w:proofErr w:type="spellStart"/>
            <w:r w:rsidRPr="007E2EA6">
              <w:rPr>
                <w:color w:val="333333"/>
                <w:lang w:val="ru-RU"/>
              </w:rPr>
              <w:t>черевний</w:t>
            </w:r>
            <w:proofErr w:type="spellEnd"/>
            <w:r w:rsidRPr="007E2EA6">
              <w:rPr>
                <w:color w:val="333333"/>
                <w:lang w:val="ru-RU"/>
              </w:rPr>
              <w:t xml:space="preserve"> тиф (</w:t>
            </w:r>
            <w:proofErr w:type="spellStart"/>
            <w:r w:rsidRPr="007E2EA6">
              <w:rPr>
                <w:color w:val="333333"/>
                <w:lang w:val="ru-RU"/>
              </w:rPr>
              <w:t>лише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забруднені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випорожненнями</w:t>
            </w:r>
            <w:proofErr w:type="spellEnd"/>
            <w:r w:rsidRPr="007E2EA6">
              <w:rPr>
                <w:color w:val="333333"/>
                <w:lang w:val="ru-RU"/>
              </w:rPr>
              <w:t xml:space="preserve"> (</w:t>
            </w:r>
            <w:proofErr w:type="spellStart"/>
            <w:r w:rsidRPr="007E2EA6">
              <w:rPr>
                <w:color w:val="333333"/>
                <w:lang w:val="ru-RU"/>
              </w:rPr>
              <w:t>фекаліями</w:t>
            </w:r>
            <w:proofErr w:type="spellEnd"/>
            <w:r w:rsidRPr="007E2EA6">
              <w:rPr>
                <w:color w:val="333333"/>
                <w:lang w:val="ru-RU"/>
              </w:rPr>
              <w:t>);</w:t>
            </w:r>
          </w:p>
          <w:p w14:paraId="7BEE393F" w14:textId="77777777" w:rsidR="0033751B" w:rsidRPr="007E2EA6" w:rsidRDefault="0033751B" w:rsidP="0033751B">
            <w:pPr>
              <w:pStyle w:val="rvps2"/>
              <w:shd w:val="clear" w:color="auto" w:fill="FFFFFF"/>
              <w:ind w:left="458" w:hanging="142"/>
              <w:rPr>
                <w:color w:val="333333"/>
                <w:lang w:val="ru-RU"/>
              </w:rPr>
            </w:pPr>
            <w:r w:rsidRPr="007E2EA6">
              <w:rPr>
                <w:lang w:val="ru-RU"/>
              </w:rPr>
              <w:t xml:space="preserve">∞ </w:t>
            </w:r>
            <w:r w:rsidRPr="007E2EA6">
              <w:rPr>
                <w:color w:val="333333"/>
                <w:lang w:val="ru-RU"/>
              </w:rPr>
              <w:t>чума;</w:t>
            </w:r>
          </w:p>
          <w:p w14:paraId="0C28A348" w14:textId="7D171BD2" w:rsidR="0033751B" w:rsidRPr="007E2EA6" w:rsidRDefault="0033751B" w:rsidP="0033751B">
            <w:pPr>
              <w:pStyle w:val="rvps2"/>
              <w:shd w:val="clear" w:color="auto" w:fill="FFFFFF"/>
              <w:ind w:firstLine="33"/>
              <w:rPr>
                <w:color w:val="333333"/>
                <w:lang w:val="uk-UA"/>
              </w:rPr>
            </w:pPr>
            <w:r w:rsidRPr="007E2EA6">
              <w:rPr>
                <w:lang w:val="ru-RU"/>
              </w:rPr>
              <w:t xml:space="preserve">∞ </w:t>
            </w:r>
            <w:proofErr w:type="spellStart"/>
            <w:r w:rsidRPr="007E2EA6">
              <w:rPr>
                <w:color w:val="333333"/>
                <w:lang w:val="ru-RU"/>
              </w:rPr>
              <w:t>нові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інфекційні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хвороби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або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інфекційні</w:t>
            </w:r>
            <w:proofErr w:type="spellEnd"/>
            <w:r w:rsidRPr="007E2EA6">
              <w:rPr>
                <w:color w:val="333333"/>
                <w:lang w:val="ru-RU"/>
              </w:rPr>
              <w:t xml:space="preserve"> </w:t>
            </w:r>
            <w:proofErr w:type="spellStart"/>
            <w:r w:rsidRPr="007E2EA6">
              <w:rPr>
                <w:color w:val="333333"/>
                <w:lang w:val="ru-RU"/>
              </w:rPr>
              <w:t>хвороби</w:t>
            </w:r>
            <w:proofErr w:type="spellEnd"/>
            <w:r w:rsidRPr="007E2EA6">
              <w:rPr>
                <w:color w:val="333333"/>
                <w:lang w:val="ru-RU"/>
              </w:rPr>
              <w:t xml:space="preserve"> з </w:t>
            </w:r>
            <w:proofErr w:type="spellStart"/>
            <w:r w:rsidRPr="007E2EA6">
              <w:rPr>
                <w:color w:val="333333"/>
                <w:lang w:val="ru-RU"/>
              </w:rPr>
              <w:t>невідомими</w:t>
            </w:r>
            <w:proofErr w:type="spellEnd"/>
            <w:r w:rsidRPr="007E2EA6">
              <w:rPr>
                <w:color w:val="333333"/>
                <w:lang w:val="ru-RU"/>
              </w:rPr>
              <w:t xml:space="preserve"> шляхами </w:t>
            </w:r>
            <w:proofErr w:type="spellStart"/>
            <w:r w:rsidRPr="007E2EA6">
              <w:rPr>
                <w:color w:val="333333"/>
                <w:lang w:val="ru-RU"/>
              </w:rPr>
              <w:t>інфікування</w:t>
            </w:r>
            <w:proofErr w:type="spellEnd"/>
          </w:p>
        </w:tc>
      </w:tr>
      <w:tr w:rsidR="003B46A7" w14:paraId="3E2D28FD" w14:textId="77777777" w:rsidTr="00C266FA">
        <w:tc>
          <w:tcPr>
            <w:tcW w:w="1413" w:type="dxa"/>
            <w:vMerge w:val="restart"/>
          </w:tcPr>
          <w:p w14:paraId="05DB1A77" w14:textId="77777777" w:rsidR="003B46A7" w:rsidRPr="00AD5842" w:rsidRDefault="003B46A7" w:rsidP="00C2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42">
              <w:rPr>
                <w:rFonts w:ascii="Times New Roman" w:hAnsi="Times New Roman" w:cs="Times New Roman"/>
                <w:sz w:val="24"/>
                <w:szCs w:val="24"/>
              </w:rPr>
              <w:t>18 01 06*</w:t>
            </w:r>
          </w:p>
        </w:tc>
        <w:tc>
          <w:tcPr>
            <w:tcW w:w="8216" w:type="dxa"/>
          </w:tcPr>
          <w:p w14:paraId="4192F77C" w14:textId="77777777" w:rsidR="003B46A7" w:rsidRPr="00AD5842" w:rsidRDefault="003B46A7" w:rsidP="00C266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8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Хімічні препарати, що складаються або містять небезпечні речовини</w:t>
            </w:r>
            <w:r w:rsidRPr="004E0F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AD5842">
              <w:rPr>
                <w:rFonts w:ascii="Times New Roman" w:hAnsi="Times New Roman" w:cs="Times New Roman"/>
                <w:sz w:val="24"/>
                <w:szCs w:val="24"/>
              </w:rPr>
              <w:t>первинна упаковка отруйних та сильнодіючих засобів (відповідно переліку)</w:t>
            </w:r>
          </w:p>
        </w:tc>
      </w:tr>
      <w:tr w:rsidR="003B46A7" w14:paraId="584DA299" w14:textId="77777777" w:rsidTr="00C266FA">
        <w:tc>
          <w:tcPr>
            <w:tcW w:w="1413" w:type="dxa"/>
            <w:vMerge/>
          </w:tcPr>
          <w:p w14:paraId="658A3CB0" w14:textId="77777777" w:rsidR="003B46A7" w:rsidRPr="004E0F24" w:rsidRDefault="003B46A7" w:rsidP="00C2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</w:tcPr>
          <w:p w14:paraId="0347106C" w14:textId="77777777" w:rsidR="003B46A7" w:rsidRPr="00C7535B" w:rsidRDefault="003B46A7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5B">
              <w:rPr>
                <w:rFonts w:ascii="Times New Roman" w:hAnsi="Times New Roman" w:cs="Times New Roman"/>
                <w:bCs/>
                <w:sz w:val="24"/>
                <w:szCs w:val="24"/>
              </w:rPr>
              <w:t>Перелік сильнодіючих лікарських засобів:</w:t>
            </w:r>
            <w:r w:rsidRPr="006D215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</w:t>
            </w:r>
            <w:r w:rsidRPr="006D215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уторфанол</w:t>
            </w:r>
            <w:proofErr w:type="spellEnd"/>
            <w:r w:rsidRPr="006D215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D215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морадол</w:t>
            </w:r>
            <w:proofErr w:type="spellEnd"/>
            <w:r w:rsidRPr="006D215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тощо)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</w:t>
            </w:r>
            <w:r w:rsidRPr="006D215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uk-UA"/>
              </w:rPr>
              <w:t>ифенгідрамін</w:t>
            </w:r>
            <w:proofErr w:type="spellEnd"/>
            <w:r w:rsidRPr="006D215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uk-UA"/>
              </w:rPr>
              <w:t xml:space="preserve"> (димедрол) (тверді форми)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uk-UA"/>
              </w:rPr>
              <w:t>з</w:t>
            </w:r>
            <w:r w:rsidRPr="006D215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опіклон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</w:t>
            </w:r>
            <w:r w:rsidRPr="006D215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лонідін</w:t>
            </w:r>
            <w:proofErr w:type="spellEnd"/>
            <w:r w:rsidRPr="006D215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D215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клофелін</w:t>
            </w:r>
            <w:proofErr w:type="spellEnd"/>
            <w:r w:rsidRPr="006D215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) (субстанція, рідкі форми)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6D215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атандієнон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</w:t>
            </w:r>
            <w:r w:rsidRPr="006D215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андролон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</w:t>
            </w:r>
            <w:r w:rsidRPr="006D215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рометазин</w:t>
            </w:r>
            <w:proofErr w:type="spellEnd"/>
          </w:p>
        </w:tc>
      </w:tr>
      <w:tr w:rsidR="003B46A7" w14:paraId="55AD05DB" w14:textId="77777777" w:rsidTr="00C266FA">
        <w:tc>
          <w:tcPr>
            <w:tcW w:w="1413" w:type="dxa"/>
            <w:vMerge/>
          </w:tcPr>
          <w:p w14:paraId="3563BD99" w14:textId="77777777" w:rsidR="003B46A7" w:rsidRPr="004E0F24" w:rsidRDefault="003B46A7" w:rsidP="00C2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</w:tcPr>
          <w:p w14:paraId="4E6D6448" w14:textId="77777777" w:rsidR="003B46A7" w:rsidRPr="00EF1D73" w:rsidRDefault="003B46A7" w:rsidP="00C266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D73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Перелік отруйних лікарських засобів: а</w:t>
            </w:r>
            <w:r w:rsidRPr="00EF1D73">
              <w:rPr>
                <w:rFonts w:ascii="Times New Roman" w:hAnsi="Times New Roman" w:cs="Times New Roman"/>
                <w:sz w:val="24"/>
                <w:szCs w:val="24"/>
              </w:rPr>
              <w:t xml:space="preserve">тропін та його солі (порошок), </w:t>
            </w:r>
            <w:proofErr w:type="spellStart"/>
            <w:r w:rsidRPr="00EF1D73">
              <w:rPr>
                <w:rFonts w:ascii="Times New Roman" w:hAnsi="Times New Roman" w:cs="Times New Roman"/>
                <w:sz w:val="24"/>
                <w:szCs w:val="24"/>
              </w:rPr>
              <w:t>кетамін</w:t>
            </w:r>
            <w:proofErr w:type="spellEnd"/>
            <w:r w:rsidRPr="00EF1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D73">
              <w:rPr>
                <w:rFonts w:ascii="Times New Roman" w:hAnsi="Times New Roman" w:cs="Times New Roman"/>
                <w:sz w:val="24"/>
                <w:szCs w:val="24"/>
              </w:rPr>
              <w:t>тетракаїн</w:t>
            </w:r>
            <w:proofErr w:type="spellEnd"/>
            <w:r w:rsidRPr="00EF1D73">
              <w:rPr>
                <w:rFonts w:ascii="Times New Roman" w:hAnsi="Times New Roman" w:cs="Times New Roman"/>
                <w:sz w:val="24"/>
                <w:szCs w:val="24"/>
              </w:rPr>
              <w:t xml:space="preserve"> (порошок), </w:t>
            </w:r>
            <w:proofErr w:type="spellStart"/>
            <w:r w:rsidRPr="00EF1D73">
              <w:rPr>
                <w:rFonts w:ascii="Times New Roman" w:hAnsi="Times New Roman" w:cs="Times New Roman"/>
                <w:sz w:val="24"/>
                <w:szCs w:val="24"/>
              </w:rPr>
              <w:t>тригексифенідил</w:t>
            </w:r>
            <w:proofErr w:type="spellEnd"/>
            <w:r w:rsidRPr="00EF1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D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1D7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тракурій</w:t>
            </w:r>
            <w:proofErr w:type="spellEnd"/>
            <w:r w:rsidRPr="00EF1D7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F1D7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векуроній</w:t>
            </w:r>
            <w:proofErr w:type="spellEnd"/>
            <w:r w:rsidRPr="00EF1D7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F1D7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піпекуроній</w:t>
            </w:r>
            <w:proofErr w:type="spellEnd"/>
            <w:r w:rsidRPr="00EF1D7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F1D7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рокуроній</w:t>
            </w:r>
            <w:proofErr w:type="spellEnd"/>
            <w:r w:rsidRPr="00EF1D7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F1D7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суксаметоній</w:t>
            </w:r>
            <w:proofErr w:type="spellEnd"/>
          </w:p>
        </w:tc>
      </w:tr>
      <w:tr w:rsidR="003B46A7" w14:paraId="61A04117" w14:textId="77777777" w:rsidTr="00C266FA">
        <w:tc>
          <w:tcPr>
            <w:tcW w:w="1413" w:type="dxa"/>
          </w:tcPr>
          <w:p w14:paraId="69C68B62" w14:textId="77777777" w:rsidR="003B46A7" w:rsidRPr="00AD5842" w:rsidRDefault="003B46A7" w:rsidP="00C2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42">
              <w:rPr>
                <w:rFonts w:ascii="Times New Roman" w:hAnsi="Times New Roman" w:cs="Times New Roman"/>
                <w:sz w:val="24"/>
                <w:szCs w:val="24"/>
              </w:rPr>
              <w:t>18 01 08*</w:t>
            </w:r>
          </w:p>
        </w:tc>
        <w:tc>
          <w:tcPr>
            <w:tcW w:w="8216" w:type="dxa"/>
          </w:tcPr>
          <w:p w14:paraId="00DE0CDE" w14:textId="77777777" w:rsidR="003B46A7" w:rsidRPr="00AD5842" w:rsidRDefault="003B46A7" w:rsidP="00C266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8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Відходи цитотоксичних та </w:t>
            </w:r>
            <w:proofErr w:type="spellStart"/>
            <w:r w:rsidRPr="00AD58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цитостатичних</w:t>
            </w:r>
            <w:proofErr w:type="spellEnd"/>
            <w:r w:rsidRPr="00AD58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лікарських препарати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0A1E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усі відходи, забруднені (контаміновані) цитотоксичним та / або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цитостатичним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засобом (відповідно до інструкції</w:t>
            </w:r>
            <w:r w:rsidRPr="000A1E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).</w:t>
            </w:r>
          </w:p>
        </w:tc>
      </w:tr>
    </w:tbl>
    <w:p w14:paraId="220EFDB3" w14:textId="3427823C" w:rsidR="003B46A7" w:rsidRPr="003B46A7" w:rsidRDefault="003B46A7" w:rsidP="00C936E8">
      <w:pPr>
        <w:pStyle w:val="a4"/>
        <w:ind w:left="283" w:hanging="28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ABC1934" w14:textId="7E808FB6" w:rsidR="003B46A7" w:rsidRDefault="003B46A7" w:rsidP="00C936E8">
      <w:pPr>
        <w:pStyle w:val="a4"/>
        <w:ind w:left="283" w:hanging="28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5163906" w14:textId="6096510D" w:rsidR="0033751B" w:rsidRDefault="0033751B" w:rsidP="00C936E8">
      <w:pPr>
        <w:pStyle w:val="a4"/>
        <w:ind w:left="283" w:hanging="28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1B05092" w14:textId="640F9348" w:rsidR="0033751B" w:rsidRDefault="0033751B" w:rsidP="00C936E8">
      <w:pPr>
        <w:pStyle w:val="a4"/>
        <w:ind w:left="283" w:hanging="28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4920B5F" w14:textId="31CB20AB" w:rsidR="0033751B" w:rsidRDefault="0033751B" w:rsidP="00C936E8">
      <w:pPr>
        <w:pStyle w:val="a4"/>
        <w:ind w:left="283" w:hanging="28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8B0FBD6" w14:textId="18BA3808" w:rsidR="0033751B" w:rsidRDefault="0033751B" w:rsidP="00C936E8">
      <w:pPr>
        <w:pStyle w:val="a4"/>
        <w:ind w:left="283" w:hanging="28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B0444FA" w14:textId="2DD6FBE5" w:rsidR="0033751B" w:rsidRDefault="0033751B" w:rsidP="00C936E8">
      <w:pPr>
        <w:pStyle w:val="a4"/>
        <w:ind w:left="283" w:hanging="28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B8A4833" w14:textId="7300955B" w:rsidR="0033751B" w:rsidRDefault="0033751B" w:rsidP="00C936E8">
      <w:pPr>
        <w:pStyle w:val="a4"/>
        <w:ind w:left="283" w:hanging="28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86EB32D" w14:textId="2A4D6094" w:rsidR="0033751B" w:rsidRDefault="0033751B" w:rsidP="00C936E8">
      <w:pPr>
        <w:pStyle w:val="a4"/>
        <w:ind w:left="283" w:hanging="28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57EE355" w14:textId="1FE41E5B" w:rsidR="00F2572B" w:rsidRDefault="00F2572B" w:rsidP="00C936E8">
      <w:pPr>
        <w:pStyle w:val="a4"/>
        <w:ind w:left="283" w:hanging="283"/>
        <w:jc w:val="center"/>
        <w:rPr>
          <w:lang w:val="uk-UA"/>
        </w:rPr>
      </w:pPr>
    </w:p>
    <w:p w14:paraId="0D6D40E2" w14:textId="335EDDF1" w:rsidR="00F2572B" w:rsidRDefault="00F2572B" w:rsidP="00C936E8">
      <w:pPr>
        <w:pStyle w:val="a4"/>
        <w:ind w:left="283" w:hanging="283"/>
        <w:jc w:val="center"/>
        <w:rPr>
          <w:lang w:val="uk-UA"/>
        </w:rPr>
      </w:pPr>
    </w:p>
    <w:p w14:paraId="59753719" w14:textId="00CF9E0A" w:rsidR="00F2572B" w:rsidRDefault="00F2572B" w:rsidP="00C936E8">
      <w:pPr>
        <w:pStyle w:val="a4"/>
        <w:ind w:left="283" w:hanging="283"/>
        <w:jc w:val="center"/>
        <w:rPr>
          <w:lang w:val="uk-UA"/>
        </w:rPr>
      </w:pPr>
    </w:p>
    <w:p w14:paraId="37EEA4F3" w14:textId="593AC469" w:rsidR="00F2572B" w:rsidRDefault="00F2572B" w:rsidP="00C936E8">
      <w:pPr>
        <w:pStyle w:val="a4"/>
        <w:ind w:left="283" w:hanging="283"/>
        <w:jc w:val="center"/>
        <w:rPr>
          <w:lang w:val="uk-UA"/>
        </w:rPr>
      </w:pPr>
    </w:p>
    <w:p w14:paraId="3E8DD60C" w14:textId="62596565" w:rsidR="00F2572B" w:rsidRDefault="00F2572B" w:rsidP="00C936E8">
      <w:pPr>
        <w:pStyle w:val="a4"/>
        <w:ind w:left="283" w:hanging="283"/>
        <w:jc w:val="center"/>
        <w:rPr>
          <w:lang w:val="uk-UA"/>
        </w:rPr>
      </w:pPr>
    </w:p>
    <w:p w14:paraId="1A93C822" w14:textId="32717E2B" w:rsidR="00F2572B" w:rsidRDefault="00F2572B" w:rsidP="00C936E8">
      <w:pPr>
        <w:pStyle w:val="a4"/>
        <w:ind w:left="283" w:hanging="283"/>
        <w:jc w:val="center"/>
        <w:rPr>
          <w:lang w:val="uk-UA"/>
        </w:rPr>
      </w:pPr>
    </w:p>
    <w:p w14:paraId="47020BD7" w14:textId="348D173D" w:rsidR="00F2572B" w:rsidRDefault="00F2572B" w:rsidP="00C936E8">
      <w:pPr>
        <w:pStyle w:val="a4"/>
        <w:ind w:left="283" w:hanging="283"/>
        <w:jc w:val="center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33751B" w14:paraId="78B25395" w14:textId="77777777" w:rsidTr="00C266FA">
        <w:tc>
          <w:tcPr>
            <w:tcW w:w="9629" w:type="dxa"/>
            <w:gridSpan w:val="3"/>
          </w:tcPr>
          <w:p w14:paraId="022FA3FA" w14:textId="24B40C6C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column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column"/>
              <w:t>КНП «Чернігівська обласна дитяча лікарня» ЧОР</w:t>
            </w:r>
          </w:p>
        </w:tc>
      </w:tr>
      <w:tr w:rsidR="0033751B" w14:paraId="0B167290" w14:textId="77777777" w:rsidTr="00C266FA">
        <w:tc>
          <w:tcPr>
            <w:tcW w:w="9629" w:type="dxa"/>
            <w:gridSpan w:val="3"/>
          </w:tcPr>
          <w:p w14:paraId="6C3D69F3" w14:textId="7777777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3751B" w14:paraId="7B2182E2" w14:textId="77777777" w:rsidTr="00C266FA">
        <w:tc>
          <w:tcPr>
            <w:tcW w:w="5807" w:type="dxa"/>
            <w:vMerge w:val="restart"/>
            <w:vAlign w:val="center"/>
          </w:tcPr>
          <w:p w14:paraId="7735A559" w14:textId="77777777" w:rsidR="0033751B" w:rsidRPr="00F835BF" w:rsidRDefault="0033751B" w:rsidP="00C26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РОЗДІЛЬНЕ ЗБИРАННЯ ТА МАРКУВАННЯ МЕДИЧНИХ ВІДХОДІВ</w:t>
            </w:r>
          </w:p>
        </w:tc>
        <w:tc>
          <w:tcPr>
            <w:tcW w:w="1985" w:type="dxa"/>
          </w:tcPr>
          <w:p w14:paraId="60153985" w14:textId="7777777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294C9CA1" w14:textId="7777777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СОП-ІК-063</w:t>
            </w:r>
          </w:p>
        </w:tc>
      </w:tr>
      <w:tr w:rsidR="0033751B" w14:paraId="345161A2" w14:textId="77777777" w:rsidTr="00C266FA">
        <w:trPr>
          <w:trHeight w:val="274"/>
        </w:trPr>
        <w:tc>
          <w:tcPr>
            <w:tcW w:w="5807" w:type="dxa"/>
            <w:vMerge/>
          </w:tcPr>
          <w:p w14:paraId="4FA7135C" w14:textId="7777777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9E829E" w14:textId="7777777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7705CB33" w14:textId="7777777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3751B" w14:paraId="7ABCEA76" w14:textId="77777777" w:rsidTr="00C266FA">
        <w:tc>
          <w:tcPr>
            <w:tcW w:w="5807" w:type="dxa"/>
            <w:vMerge/>
          </w:tcPr>
          <w:p w14:paraId="311B524D" w14:textId="7777777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003134A2" w14:textId="0D115237" w:rsidR="0033751B" w:rsidRDefault="0033751B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7</w:t>
            </w:r>
          </w:p>
        </w:tc>
      </w:tr>
    </w:tbl>
    <w:p w14:paraId="2F9BF47F" w14:textId="77777777" w:rsidR="0033751B" w:rsidRPr="003B46A7" w:rsidRDefault="0033751B" w:rsidP="00C936E8">
      <w:pPr>
        <w:pStyle w:val="a4"/>
        <w:ind w:left="283" w:hanging="28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1589A4A" w14:textId="3458D3DE" w:rsidR="00D4020D" w:rsidRPr="00D4020D" w:rsidRDefault="00D4020D" w:rsidP="00D4020D">
      <w:pPr>
        <w:pStyle w:val="a4"/>
        <w:ind w:left="283" w:hanging="28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3B46A7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</w:p>
    <w:p w14:paraId="5F23D84E" w14:textId="2BD4FAA1" w:rsidR="00D4020D" w:rsidRPr="006A00AD" w:rsidRDefault="00D4020D" w:rsidP="00C936E8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00AD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МАРКУВАННЯ І ПАК</w:t>
      </w:r>
      <w:r w:rsidR="007E2EA6" w:rsidRPr="006A00AD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r w:rsidRPr="006A00A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ВАННЯ МЕДИЧНИХ ВІДХОДІВ</w:t>
      </w:r>
    </w:p>
    <w:p w14:paraId="64848305" w14:textId="4AA35332" w:rsidR="007E2EA6" w:rsidRDefault="007E2EA6" w:rsidP="00C936E8">
      <w:pPr>
        <w:pStyle w:val="a4"/>
        <w:ind w:left="283" w:hanging="283"/>
        <w:jc w:val="center"/>
        <w:rPr>
          <w:lang w:val="uk-UA"/>
        </w:rPr>
      </w:pPr>
    </w:p>
    <w:tbl>
      <w:tblPr>
        <w:tblW w:w="505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"/>
        <w:gridCol w:w="2270"/>
        <w:gridCol w:w="1488"/>
        <w:gridCol w:w="1843"/>
        <w:gridCol w:w="2340"/>
        <w:gridCol w:w="1444"/>
      </w:tblGrid>
      <w:tr w:rsidR="007E2EA6" w:rsidRPr="008F2F0C" w14:paraId="19D4204C" w14:textId="77777777" w:rsidTr="007E2EA6">
        <w:trPr>
          <w:trHeight w:val="6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2D4C6789" w14:textId="77777777" w:rsidR="007E2EA6" w:rsidRPr="008F2F0C" w:rsidRDefault="007E2EA6" w:rsidP="004747DA">
            <w:pPr>
              <w:pStyle w:val="TableshapkaTABL"/>
              <w:rPr>
                <w:w w:val="100"/>
                <w:sz w:val="20"/>
                <w:szCs w:val="20"/>
              </w:rPr>
            </w:pPr>
            <w:r w:rsidRPr="008F2F0C">
              <w:rPr>
                <w:rStyle w:val="Bold"/>
                <w:bCs w:val="0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672CBFCB" w14:textId="75703569" w:rsidR="007E2EA6" w:rsidRPr="008F2F0C" w:rsidRDefault="007E2EA6" w:rsidP="004747DA">
            <w:pPr>
              <w:pStyle w:val="TableshapkaTABL"/>
              <w:rPr>
                <w:w w:val="100"/>
                <w:sz w:val="20"/>
                <w:szCs w:val="20"/>
              </w:rPr>
            </w:pPr>
            <w:r w:rsidRPr="008F2F0C">
              <w:rPr>
                <w:rStyle w:val="Bold"/>
                <w:bCs w:val="0"/>
                <w:w w:val="100"/>
                <w:sz w:val="20"/>
                <w:szCs w:val="20"/>
              </w:rPr>
              <w:t>Підкатегорія небезпечних відходів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3AC6C476" w14:textId="77777777" w:rsidR="007E2EA6" w:rsidRPr="008F2F0C" w:rsidRDefault="007E2EA6" w:rsidP="004747DA">
            <w:pPr>
              <w:pStyle w:val="TableshapkaTABL"/>
              <w:rPr>
                <w:w w:val="100"/>
                <w:sz w:val="20"/>
                <w:szCs w:val="20"/>
              </w:rPr>
            </w:pPr>
            <w:r w:rsidRPr="008F2F0C">
              <w:rPr>
                <w:rStyle w:val="Bold"/>
                <w:bCs w:val="0"/>
                <w:w w:val="100"/>
                <w:sz w:val="20"/>
                <w:szCs w:val="20"/>
              </w:rPr>
              <w:t>Маркування ємностей первинного паковання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766BA40D" w14:textId="77777777" w:rsidR="007E2EA6" w:rsidRPr="008F2F0C" w:rsidRDefault="007E2EA6" w:rsidP="004747DA">
            <w:pPr>
              <w:pStyle w:val="TableshapkaTABL"/>
              <w:rPr>
                <w:w w:val="100"/>
                <w:sz w:val="20"/>
                <w:szCs w:val="20"/>
              </w:rPr>
            </w:pPr>
            <w:r w:rsidRPr="008F2F0C">
              <w:rPr>
                <w:rStyle w:val="Bold"/>
                <w:bCs w:val="0"/>
                <w:w w:val="100"/>
                <w:sz w:val="20"/>
                <w:szCs w:val="20"/>
              </w:rPr>
              <w:t>Вид ємності первинного паковання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1A8187FA" w14:textId="77777777" w:rsidR="007E2EA6" w:rsidRPr="008F2F0C" w:rsidRDefault="007E2EA6" w:rsidP="004747DA">
            <w:pPr>
              <w:pStyle w:val="TableshapkaTABL"/>
              <w:rPr>
                <w:w w:val="100"/>
                <w:sz w:val="20"/>
                <w:szCs w:val="20"/>
              </w:rPr>
            </w:pPr>
            <w:r w:rsidRPr="008F2F0C">
              <w:rPr>
                <w:rStyle w:val="Bold"/>
                <w:bCs w:val="0"/>
                <w:w w:val="100"/>
                <w:sz w:val="20"/>
                <w:szCs w:val="20"/>
              </w:rPr>
              <w:t>Маркування ємностей вторинного паковання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764A4208" w14:textId="77777777" w:rsidR="007E2EA6" w:rsidRPr="008F2F0C" w:rsidRDefault="007E2EA6" w:rsidP="004747DA">
            <w:pPr>
              <w:pStyle w:val="TableshapkaTABL"/>
              <w:rPr>
                <w:w w:val="100"/>
                <w:sz w:val="20"/>
                <w:szCs w:val="20"/>
              </w:rPr>
            </w:pPr>
            <w:r w:rsidRPr="008F2F0C">
              <w:rPr>
                <w:rStyle w:val="Bold"/>
                <w:bCs w:val="0"/>
                <w:w w:val="100"/>
                <w:sz w:val="20"/>
                <w:szCs w:val="20"/>
              </w:rPr>
              <w:t>Вид ємності вторинного паковання</w:t>
            </w:r>
          </w:p>
        </w:tc>
      </w:tr>
      <w:tr w:rsidR="007E2EA6" w:rsidRPr="008F2F0C" w14:paraId="660F9175" w14:textId="77777777" w:rsidTr="007E2EA6">
        <w:trPr>
          <w:trHeight w:val="60"/>
          <w:tblHeader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9E7D2F5" w14:textId="77777777" w:rsidR="007E2EA6" w:rsidRPr="008F2F0C" w:rsidRDefault="007E2EA6" w:rsidP="004747DA">
            <w:pPr>
              <w:pStyle w:val="TableshapkaTABL"/>
              <w:rPr>
                <w:w w:val="100"/>
                <w:sz w:val="20"/>
                <w:szCs w:val="20"/>
              </w:rPr>
            </w:pPr>
            <w:r w:rsidRPr="008F2F0C">
              <w:rPr>
                <w:rStyle w:val="Bold"/>
                <w:bCs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D94E88E" w14:textId="77777777" w:rsidR="007E2EA6" w:rsidRPr="008F2F0C" w:rsidRDefault="007E2EA6" w:rsidP="004747DA">
            <w:pPr>
              <w:pStyle w:val="TableshapkaTABL"/>
              <w:rPr>
                <w:w w:val="100"/>
                <w:sz w:val="20"/>
                <w:szCs w:val="20"/>
              </w:rPr>
            </w:pPr>
            <w:r w:rsidRPr="008F2F0C">
              <w:rPr>
                <w:rStyle w:val="Bold"/>
                <w:bCs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4AA6A9F" w14:textId="77777777" w:rsidR="007E2EA6" w:rsidRPr="008F2F0C" w:rsidRDefault="007E2EA6" w:rsidP="004747DA">
            <w:pPr>
              <w:pStyle w:val="TableshapkaTABL"/>
              <w:rPr>
                <w:w w:val="100"/>
                <w:sz w:val="20"/>
                <w:szCs w:val="20"/>
              </w:rPr>
            </w:pPr>
            <w:r w:rsidRPr="008F2F0C">
              <w:rPr>
                <w:rStyle w:val="Bold"/>
                <w:bCs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8C94A32" w14:textId="77777777" w:rsidR="007E2EA6" w:rsidRPr="008F2F0C" w:rsidRDefault="007E2EA6" w:rsidP="004747DA">
            <w:pPr>
              <w:pStyle w:val="TableshapkaTABL"/>
              <w:rPr>
                <w:w w:val="100"/>
                <w:sz w:val="20"/>
                <w:szCs w:val="20"/>
              </w:rPr>
            </w:pPr>
            <w:r w:rsidRPr="008F2F0C">
              <w:rPr>
                <w:rStyle w:val="Bold"/>
                <w:bCs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D306AB4" w14:textId="77777777" w:rsidR="007E2EA6" w:rsidRPr="008F2F0C" w:rsidRDefault="007E2EA6" w:rsidP="004747DA">
            <w:pPr>
              <w:pStyle w:val="TableshapkaTABL"/>
              <w:rPr>
                <w:w w:val="100"/>
                <w:sz w:val="20"/>
                <w:szCs w:val="20"/>
              </w:rPr>
            </w:pPr>
            <w:r w:rsidRPr="008F2F0C">
              <w:rPr>
                <w:rStyle w:val="Bold"/>
                <w:bCs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57A760D" w14:textId="77777777" w:rsidR="007E2EA6" w:rsidRPr="008F2F0C" w:rsidRDefault="007E2EA6" w:rsidP="004747DA">
            <w:pPr>
              <w:pStyle w:val="TableshapkaTABL"/>
              <w:rPr>
                <w:w w:val="100"/>
                <w:sz w:val="20"/>
                <w:szCs w:val="20"/>
              </w:rPr>
            </w:pPr>
            <w:r w:rsidRPr="008F2F0C">
              <w:rPr>
                <w:rStyle w:val="Bold"/>
                <w:bCs w:val="0"/>
                <w:w w:val="100"/>
                <w:sz w:val="20"/>
                <w:szCs w:val="20"/>
              </w:rPr>
              <w:t>6</w:t>
            </w:r>
          </w:p>
        </w:tc>
      </w:tr>
      <w:tr w:rsidR="007E2EA6" w:rsidRPr="008F2F0C" w14:paraId="2AC30A09" w14:textId="77777777" w:rsidTr="007E2EA6">
        <w:trPr>
          <w:trHeight w:val="6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E4C334E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089AB3C8" w14:textId="77777777" w:rsidR="007E2EA6" w:rsidRDefault="007E2EA6" w:rsidP="004747DA">
            <w:pPr>
              <w:pStyle w:val="TableTABL"/>
              <w:rPr>
                <w:rFonts w:asciiTheme="minorHAnsi" w:hAnsiTheme="minorHAnsi"/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 xml:space="preserve">Використані небезпечно </w:t>
            </w:r>
            <w:r w:rsidRPr="008F2F0C">
              <w:rPr>
                <w:spacing w:val="0"/>
                <w:sz w:val="20"/>
                <w:szCs w:val="20"/>
              </w:rPr>
              <w:br/>
              <w:t xml:space="preserve">гострі предмети і медичні вироби забруднені </w:t>
            </w:r>
            <w:r w:rsidRPr="008F2F0C">
              <w:rPr>
                <w:spacing w:val="0"/>
                <w:sz w:val="20"/>
                <w:szCs w:val="20"/>
              </w:rPr>
              <w:br/>
              <w:t>біологічними рідинами</w:t>
            </w:r>
          </w:p>
          <w:p w14:paraId="4C593690" w14:textId="654FB46A" w:rsidR="006A00AD" w:rsidRPr="006A00AD" w:rsidRDefault="006A00AD" w:rsidP="004747D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A00A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03*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158F1CA3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 xml:space="preserve">Напис </w:t>
            </w:r>
            <w:r w:rsidRPr="008F2F0C">
              <w:rPr>
                <w:spacing w:val="0"/>
                <w:sz w:val="20"/>
                <w:szCs w:val="20"/>
              </w:rPr>
              <w:br/>
              <w:t xml:space="preserve">для маркування: «Небезпечно, гострі предмети» або контейнер червоного </w:t>
            </w:r>
            <w:r w:rsidRPr="008F2F0C">
              <w:rPr>
                <w:spacing w:val="0"/>
                <w:sz w:val="20"/>
                <w:szCs w:val="20"/>
              </w:rPr>
              <w:br/>
              <w:t>кольору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E4A6964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 xml:space="preserve">Контейнер одноразового використання, </w:t>
            </w:r>
            <w:r w:rsidRPr="008F2F0C">
              <w:rPr>
                <w:spacing w:val="0"/>
                <w:sz w:val="20"/>
                <w:szCs w:val="20"/>
              </w:rPr>
              <w:br/>
              <w:t xml:space="preserve">стійкий до механічних пошкоджень (за винятком скляних), визначений виробником </w:t>
            </w:r>
            <w:r w:rsidRPr="008F2F0C">
              <w:rPr>
                <w:spacing w:val="0"/>
                <w:sz w:val="20"/>
                <w:szCs w:val="20"/>
              </w:rPr>
              <w:br/>
              <w:t>для інфекційно небезпечних небезпечно гострих предметів і медичних виробів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7B9E270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>Напис для маркування: «</w:t>
            </w:r>
          </w:p>
          <w:p w14:paraId="3130DCF9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object w:dxaOrig="1128" w:dyaOrig="936" w14:anchorId="5F89F0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35pt;height:46.95pt" o:ole="">
                  <v:imagedata r:id="rId5" o:title=""/>
                </v:shape>
                <o:OLEObject Type="Embed" ProgID="PBrush" ShapeID="_x0000_i1025" DrawAspect="Content" ObjectID="_1807339940" r:id="rId6"/>
              </w:object>
            </w:r>
          </w:p>
          <w:p w14:paraId="3A9A00B8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 xml:space="preserve">назва закладу, назва </w:t>
            </w:r>
            <w:r w:rsidRPr="008F2F0C">
              <w:rPr>
                <w:spacing w:val="0"/>
                <w:sz w:val="20"/>
                <w:szCs w:val="20"/>
              </w:rPr>
              <w:br/>
              <w:t xml:space="preserve">суб’єкта господарювання </w:t>
            </w:r>
            <w:r w:rsidRPr="008F2F0C">
              <w:rPr>
                <w:spacing w:val="0"/>
                <w:sz w:val="20"/>
                <w:szCs w:val="20"/>
              </w:rPr>
              <w:br/>
              <w:t xml:space="preserve">у сфері управління </w:t>
            </w:r>
            <w:r w:rsidRPr="008F2F0C">
              <w:rPr>
                <w:spacing w:val="0"/>
                <w:sz w:val="20"/>
                <w:szCs w:val="20"/>
              </w:rPr>
              <w:br/>
              <w:t xml:space="preserve">відходами, якому передані відходи, дата передавання, </w:t>
            </w:r>
            <w:r w:rsidRPr="008F2F0C">
              <w:rPr>
                <w:spacing w:val="0"/>
                <w:sz w:val="20"/>
                <w:szCs w:val="20"/>
              </w:rPr>
              <w:br/>
              <w:t>вага переданих відходів в кг»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11A5887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 xml:space="preserve">Контейнер, </w:t>
            </w:r>
            <w:r w:rsidRPr="008F2F0C">
              <w:rPr>
                <w:spacing w:val="0"/>
                <w:sz w:val="20"/>
                <w:szCs w:val="20"/>
              </w:rPr>
              <w:br/>
              <w:t xml:space="preserve">який відповідає </w:t>
            </w:r>
            <w:r w:rsidRPr="008F2F0C">
              <w:rPr>
                <w:spacing w:val="0"/>
                <w:sz w:val="20"/>
                <w:szCs w:val="20"/>
              </w:rPr>
              <w:br/>
              <w:t>ДСТУ EN 840-1</w:t>
            </w:r>
          </w:p>
        </w:tc>
      </w:tr>
      <w:tr w:rsidR="007E2EA6" w:rsidRPr="008F2F0C" w14:paraId="159774F7" w14:textId="77777777" w:rsidTr="007E2EA6">
        <w:trPr>
          <w:trHeight w:val="6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1764D0B1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6C8B12B8" w14:textId="77777777" w:rsidR="007E2EA6" w:rsidRDefault="007E2EA6" w:rsidP="004747DA">
            <w:pPr>
              <w:pStyle w:val="TableTABL"/>
              <w:rPr>
                <w:rFonts w:asciiTheme="minorHAnsi" w:hAnsiTheme="minorHAnsi"/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 xml:space="preserve">Імунобіологічні </w:t>
            </w:r>
            <w:r w:rsidRPr="008F2F0C">
              <w:rPr>
                <w:spacing w:val="0"/>
                <w:sz w:val="20"/>
                <w:szCs w:val="20"/>
              </w:rPr>
              <w:br/>
              <w:t xml:space="preserve">лікарські засоби, </w:t>
            </w:r>
            <w:r w:rsidRPr="008F2F0C">
              <w:rPr>
                <w:spacing w:val="0"/>
                <w:sz w:val="20"/>
                <w:szCs w:val="20"/>
              </w:rPr>
              <w:br/>
              <w:t xml:space="preserve">з первинною упаковкою лікарського засобу, </w:t>
            </w:r>
            <w:r w:rsidRPr="008F2F0C">
              <w:rPr>
                <w:spacing w:val="0"/>
                <w:sz w:val="20"/>
                <w:szCs w:val="20"/>
              </w:rPr>
              <w:br/>
              <w:t>яка не втратила цілісність</w:t>
            </w:r>
          </w:p>
          <w:p w14:paraId="11A6CC7A" w14:textId="41A75FB0" w:rsidR="006A00AD" w:rsidRPr="006A00AD" w:rsidRDefault="006A00AD" w:rsidP="004747D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A00A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03*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6FF244F" w14:textId="55711BF7" w:rsidR="007E2EA6" w:rsidRPr="007E2EA6" w:rsidRDefault="007E2EA6" w:rsidP="004747D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E2EA6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 потребує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520C92F" w14:textId="2FC611BB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7E2EA6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 потребує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15D2EBCA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>Напис для маркування: «</w:t>
            </w:r>
          </w:p>
          <w:p w14:paraId="57AC6472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object w:dxaOrig="1128" w:dyaOrig="936" w14:anchorId="49D3177A">
                <v:shape id="_x0000_i1026" type="#_x0000_t75" style="width:56.35pt;height:46.95pt" o:ole="">
                  <v:imagedata r:id="rId5" o:title=""/>
                </v:shape>
                <o:OLEObject Type="Embed" ProgID="PBrush" ShapeID="_x0000_i1026" DrawAspect="Content" ObjectID="_1807339941" r:id="rId7"/>
              </w:object>
            </w:r>
          </w:p>
          <w:p w14:paraId="0B964EDF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 xml:space="preserve">назва закладу, назва </w:t>
            </w:r>
            <w:r w:rsidRPr="008F2F0C">
              <w:rPr>
                <w:spacing w:val="0"/>
                <w:sz w:val="20"/>
                <w:szCs w:val="20"/>
              </w:rPr>
              <w:br/>
              <w:t>суб’єкта господарювання у сфері управління відходами, якому передані відходи, дата передавання, вага переданих відходів в кг»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05C723E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 xml:space="preserve">Контейнер, </w:t>
            </w:r>
            <w:r w:rsidRPr="008F2F0C">
              <w:rPr>
                <w:spacing w:val="0"/>
                <w:sz w:val="20"/>
                <w:szCs w:val="20"/>
              </w:rPr>
              <w:br/>
              <w:t xml:space="preserve">який відповідає </w:t>
            </w:r>
            <w:r w:rsidRPr="008F2F0C">
              <w:rPr>
                <w:spacing w:val="0"/>
                <w:sz w:val="20"/>
                <w:szCs w:val="20"/>
              </w:rPr>
              <w:br/>
              <w:t>ДСТУ EN 840-1</w:t>
            </w:r>
          </w:p>
        </w:tc>
      </w:tr>
      <w:tr w:rsidR="007E2EA6" w:rsidRPr="008F2F0C" w14:paraId="4BEAC7C1" w14:textId="77777777" w:rsidTr="007E2EA6">
        <w:trPr>
          <w:trHeight w:val="6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0E2E00F9" w14:textId="01ECDF4D" w:rsidR="007E2EA6" w:rsidRPr="00C932E3" w:rsidRDefault="006636F7" w:rsidP="004747D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932E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15E81804" w14:textId="1384ED74" w:rsidR="007E2EA6" w:rsidRPr="008F2F0C" w:rsidRDefault="00CD2B1E" w:rsidP="004747DA">
            <w:pPr>
              <w:pStyle w:val="TableTABL"/>
              <w:rPr>
                <w:spacing w:val="0"/>
                <w:sz w:val="20"/>
                <w:szCs w:val="20"/>
              </w:rPr>
            </w:pPr>
            <w:r w:rsidRPr="00CD2B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Інфекційно небезпечні відходи</w:t>
            </w:r>
            <w:r>
              <w:rPr>
                <w:rFonts w:asciiTheme="minorHAnsi" w:hAnsiTheme="minorHAnsi"/>
                <w:spacing w:val="0"/>
                <w:sz w:val="20"/>
                <w:szCs w:val="20"/>
              </w:rPr>
              <w:t xml:space="preserve"> (</w:t>
            </w:r>
            <w:r w:rsidR="007E2EA6" w:rsidRPr="008F2F0C">
              <w:rPr>
                <w:spacing w:val="0"/>
                <w:sz w:val="20"/>
                <w:szCs w:val="20"/>
              </w:rPr>
              <w:t xml:space="preserve">вироби, забруднені </w:t>
            </w:r>
            <w:proofErr w:type="spellStart"/>
            <w:r w:rsidR="007E2EA6" w:rsidRPr="008F2F0C">
              <w:rPr>
                <w:spacing w:val="0"/>
                <w:sz w:val="20"/>
                <w:szCs w:val="20"/>
              </w:rPr>
              <w:t>імунобіолог</w:t>
            </w:r>
            <w:proofErr w:type="spellEnd"/>
            <w:r>
              <w:rPr>
                <w:rFonts w:asciiTheme="minorHAnsi" w:hAnsiTheme="minorHAnsi"/>
                <w:spacing w:val="0"/>
                <w:sz w:val="20"/>
                <w:szCs w:val="20"/>
              </w:rPr>
              <w:t>.</w:t>
            </w:r>
            <w:r w:rsidR="007E2EA6" w:rsidRPr="008F2F0C">
              <w:rPr>
                <w:spacing w:val="0"/>
                <w:sz w:val="20"/>
                <w:szCs w:val="20"/>
              </w:rPr>
              <w:t xml:space="preserve"> лікарськими засобами, кров’ю та/або іншими біологічними рідинами, які не придатні до відновлення</w:t>
            </w:r>
          </w:p>
          <w:p w14:paraId="03EE16D7" w14:textId="544EA5EC" w:rsidR="007E2EA6" w:rsidRPr="006636F7" w:rsidRDefault="007E2EA6" w:rsidP="004747DA">
            <w:pPr>
              <w:pStyle w:val="TableTABL"/>
              <w:rPr>
                <w:rFonts w:asciiTheme="minorHAnsi" w:hAnsiTheme="minorHAnsi"/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 xml:space="preserve">Підгузки, засоби особистої гігієни (наприклад, жіночі прокладки), ЗІЗ пацієнтів/ відвідувачів, отриманих від пацієнтів / відвідувачів, </w:t>
            </w:r>
            <w:r w:rsidR="0033751B" w:rsidRPr="0033751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певні</w:t>
            </w:r>
            <w:r w:rsidRPr="0033751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8F2F0C">
              <w:rPr>
                <w:spacing w:val="0"/>
                <w:sz w:val="20"/>
                <w:szCs w:val="20"/>
              </w:rPr>
              <w:t xml:space="preserve">інфекційні хвороби: </w:t>
            </w:r>
            <w:r w:rsidR="0033751B">
              <w:rPr>
                <w:rFonts w:asciiTheme="minorHAnsi" w:hAnsiTheme="minorHAnsi"/>
                <w:spacing w:val="0"/>
                <w:sz w:val="20"/>
                <w:szCs w:val="20"/>
              </w:rPr>
              <w:t xml:space="preserve"> </w:t>
            </w:r>
            <w:r w:rsidR="006636F7">
              <w:rPr>
                <w:rFonts w:asciiTheme="minorHAnsi" w:hAnsiTheme="minorHAnsi"/>
                <w:spacing w:val="0"/>
                <w:sz w:val="20"/>
                <w:szCs w:val="20"/>
              </w:rPr>
              <w:t xml:space="preserve"> </w:t>
            </w:r>
            <w:r w:rsidR="006636F7" w:rsidRPr="006A00A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03*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5FEEF139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 xml:space="preserve">Напис </w:t>
            </w:r>
            <w:r w:rsidRPr="008F2F0C">
              <w:rPr>
                <w:spacing w:val="0"/>
                <w:sz w:val="20"/>
                <w:szCs w:val="20"/>
              </w:rPr>
              <w:br/>
              <w:t xml:space="preserve">для маркування: «Особливо небезпечно» </w:t>
            </w:r>
            <w:r w:rsidRPr="008F2F0C">
              <w:rPr>
                <w:spacing w:val="0"/>
                <w:sz w:val="20"/>
                <w:szCs w:val="20"/>
              </w:rPr>
              <w:br/>
              <w:t>або ємність червоного кольору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6CA8FD9B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>Міцний, непроникний, стійкий до механічних пошкоджень одноразовий мішок/ пакет, визначений виробником для інфекційно небезпечних відходів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A1624B6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>Напис для маркування: «</w:t>
            </w:r>
          </w:p>
          <w:p w14:paraId="2E8B2845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object w:dxaOrig="1128" w:dyaOrig="936" w14:anchorId="0A18596D">
                <v:shape id="_x0000_i1027" type="#_x0000_t75" style="width:56.35pt;height:46.95pt" o:ole="">
                  <v:imagedata r:id="rId5" o:title=""/>
                </v:shape>
                <o:OLEObject Type="Embed" ProgID="PBrush" ShapeID="_x0000_i1027" DrawAspect="Content" ObjectID="_1807339942" r:id="rId8"/>
              </w:object>
            </w:r>
          </w:p>
          <w:p w14:paraId="2B94A3DA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 xml:space="preserve">назва закладу, назва </w:t>
            </w:r>
            <w:r w:rsidRPr="008F2F0C">
              <w:rPr>
                <w:spacing w:val="0"/>
                <w:sz w:val="20"/>
                <w:szCs w:val="20"/>
              </w:rPr>
              <w:br/>
              <w:t>суб’єкта господарювання у сфері управління відходами, якому передані відходи, дата передавання, вага переданих відходів в кг»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005EB24C" w14:textId="77777777" w:rsidR="007E2EA6" w:rsidRPr="008F2F0C" w:rsidRDefault="007E2EA6" w:rsidP="004747D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>Контейнер, який відповідає ДСТУ EN 840-1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CD2B1E" w14:paraId="76CD39E9" w14:textId="77777777" w:rsidTr="00C266FA">
        <w:tc>
          <w:tcPr>
            <w:tcW w:w="9629" w:type="dxa"/>
            <w:gridSpan w:val="3"/>
          </w:tcPr>
          <w:p w14:paraId="67DBD026" w14:textId="77777777" w:rsidR="00CD2B1E" w:rsidRDefault="00CD2B1E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CD2B1E" w14:paraId="6A822E66" w14:textId="77777777" w:rsidTr="00C266FA">
        <w:tc>
          <w:tcPr>
            <w:tcW w:w="9629" w:type="dxa"/>
            <w:gridSpan w:val="3"/>
          </w:tcPr>
          <w:p w14:paraId="3A33A65E" w14:textId="77777777" w:rsidR="00CD2B1E" w:rsidRDefault="00CD2B1E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D2B1E" w14:paraId="0F0AB880" w14:textId="77777777" w:rsidTr="00C266FA">
        <w:tc>
          <w:tcPr>
            <w:tcW w:w="5807" w:type="dxa"/>
            <w:vMerge w:val="restart"/>
            <w:vAlign w:val="center"/>
          </w:tcPr>
          <w:p w14:paraId="1F3AFF7C" w14:textId="77777777" w:rsidR="00CD2B1E" w:rsidRPr="00F835BF" w:rsidRDefault="00CD2B1E" w:rsidP="00C26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РОЗДІЛЬНЕ ЗБИРАННЯ ТА МАРКУВАННЯ МЕДИЧНИХ ВІДХОДІВ</w:t>
            </w:r>
          </w:p>
        </w:tc>
        <w:tc>
          <w:tcPr>
            <w:tcW w:w="1985" w:type="dxa"/>
          </w:tcPr>
          <w:p w14:paraId="3567F843" w14:textId="77777777" w:rsidR="00CD2B1E" w:rsidRDefault="00CD2B1E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70ABEF5D" w14:textId="77777777" w:rsidR="00CD2B1E" w:rsidRDefault="00CD2B1E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СОП-ІК-063</w:t>
            </w:r>
          </w:p>
        </w:tc>
      </w:tr>
      <w:tr w:rsidR="00CD2B1E" w14:paraId="3607D2CB" w14:textId="77777777" w:rsidTr="00C266FA">
        <w:trPr>
          <w:trHeight w:val="274"/>
        </w:trPr>
        <w:tc>
          <w:tcPr>
            <w:tcW w:w="5807" w:type="dxa"/>
            <w:vMerge/>
          </w:tcPr>
          <w:p w14:paraId="2954C7C4" w14:textId="77777777" w:rsidR="00CD2B1E" w:rsidRDefault="00CD2B1E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8065B2" w14:textId="77777777" w:rsidR="00CD2B1E" w:rsidRDefault="00CD2B1E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3CCA400C" w14:textId="77777777" w:rsidR="00CD2B1E" w:rsidRDefault="00CD2B1E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D2B1E" w14:paraId="5A006E14" w14:textId="77777777" w:rsidTr="00C266FA">
        <w:tc>
          <w:tcPr>
            <w:tcW w:w="5807" w:type="dxa"/>
            <w:vMerge/>
          </w:tcPr>
          <w:p w14:paraId="652E85B1" w14:textId="77777777" w:rsidR="00CD2B1E" w:rsidRDefault="00CD2B1E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44CBD03C" w14:textId="6B035EE6" w:rsidR="00CD2B1E" w:rsidRDefault="00CD2B1E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8</w:t>
            </w:r>
          </w:p>
        </w:tc>
      </w:tr>
    </w:tbl>
    <w:p w14:paraId="3C2EBB7F" w14:textId="77777777" w:rsidR="00CD2B1E" w:rsidRDefault="00CD2B1E"/>
    <w:tbl>
      <w:tblPr>
        <w:tblW w:w="505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270"/>
        <w:gridCol w:w="1486"/>
        <w:gridCol w:w="1841"/>
        <w:gridCol w:w="2340"/>
        <w:gridCol w:w="1444"/>
      </w:tblGrid>
      <w:tr w:rsidR="00CD2B1E" w:rsidRPr="008F2F0C" w14:paraId="6B73EC56" w14:textId="77777777" w:rsidTr="0053709F">
        <w:trPr>
          <w:trHeight w:val="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8FE0F29" w14:textId="0582D316" w:rsidR="00CD2B1E" w:rsidRPr="00C932E3" w:rsidRDefault="00CD2B1E" w:rsidP="00CD2B1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F2F0C">
              <w:rPr>
                <w:rStyle w:val="Bold"/>
                <w:bCs w:val="0"/>
                <w:sz w:val="20"/>
                <w:szCs w:val="20"/>
              </w:rPr>
              <w:t>№ з/п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159843CE" w14:textId="6CBDF254" w:rsidR="00CD2B1E" w:rsidRPr="006636F7" w:rsidRDefault="00CD2B1E" w:rsidP="00CD2B1E">
            <w:pPr>
              <w:pStyle w:val="TableTABL"/>
              <w:jc w:val="center"/>
              <w:rPr>
                <w:rFonts w:asciiTheme="minorHAnsi" w:hAnsiTheme="minorHAnsi"/>
                <w:spacing w:val="0"/>
                <w:sz w:val="20"/>
                <w:szCs w:val="20"/>
              </w:rPr>
            </w:pPr>
            <w:r w:rsidRPr="008F2F0C">
              <w:rPr>
                <w:rStyle w:val="Bold"/>
                <w:bCs w:val="0"/>
                <w:sz w:val="20"/>
                <w:szCs w:val="20"/>
              </w:rPr>
              <w:t>Підкатегорія небезпечних відходів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0D6DFA40" w14:textId="248F4F0E" w:rsidR="00CD2B1E" w:rsidRPr="008F2F0C" w:rsidRDefault="00CD2B1E" w:rsidP="00CD2B1E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rStyle w:val="Bold"/>
                <w:bCs w:val="0"/>
                <w:sz w:val="20"/>
                <w:szCs w:val="20"/>
              </w:rPr>
              <w:t>Маркування ємностей первинного паковання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4F261682" w14:textId="28D88FD3" w:rsidR="00CD2B1E" w:rsidRPr="008F2F0C" w:rsidRDefault="00CD2B1E" w:rsidP="00CD2B1E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rStyle w:val="Bold"/>
                <w:bCs w:val="0"/>
                <w:sz w:val="20"/>
                <w:szCs w:val="20"/>
              </w:rPr>
              <w:t>Вид ємності первинного паковання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7BED1A67" w14:textId="17124CEC" w:rsidR="00CD2B1E" w:rsidRPr="008F2F0C" w:rsidRDefault="00CD2B1E" w:rsidP="00CD2B1E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rStyle w:val="Bold"/>
                <w:bCs w:val="0"/>
                <w:sz w:val="20"/>
                <w:szCs w:val="20"/>
              </w:rPr>
              <w:t>Маркування ємностей вторинного паковання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21ADBED" w14:textId="341DC736" w:rsidR="00CD2B1E" w:rsidRPr="008F2F0C" w:rsidRDefault="00CD2B1E" w:rsidP="00CD2B1E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rStyle w:val="Bold"/>
                <w:bCs w:val="0"/>
                <w:sz w:val="20"/>
                <w:szCs w:val="20"/>
              </w:rPr>
              <w:t>Вид ємності вторинного паковання</w:t>
            </w:r>
          </w:p>
        </w:tc>
      </w:tr>
      <w:tr w:rsidR="00CD2B1E" w:rsidRPr="008F2F0C" w14:paraId="4A99536D" w14:textId="77777777" w:rsidTr="0053709F">
        <w:trPr>
          <w:trHeight w:val="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593E85E5" w14:textId="4EF000BA" w:rsidR="00CD2B1E" w:rsidRPr="00C932E3" w:rsidRDefault="0053709F" w:rsidP="00CD2B1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2CEB669" w14:textId="77777777" w:rsidR="00CD2B1E" w:rsidRPr="005B55AA" w:rsidRDefault="00CD2B1E" w:rsidP="00CD2B1E">
            <w:pPr>
              <w:pStyle w:val="TableTABL"/>
              <w:rPr>
                <w:rFonts w:ascii="Times New Roman" w:hAnsi="Times New Roman" w:cs="Times New Roman"/>
                <w:sz w:val="20"/>
                <w:szCs w:val="20"/>
              </w:rPr>
            </w:pPr>
            <w:r w:rsidRPr="005B55AA">
              <w:rPr>
                <w:rFonts w:ascii="Times New Roman" w:hAnsi="Times New Roman" w:cs="Times New Roman"/>
                <w:sz w:val="20"/>
                <w:szCs w:val="20"/>
              </w:rPr>
              <w:t>Посудини з кров’ю та консервована кров (залишки крові в гемаконах)</w:t>
            </w:r>
          </w:p>
          <w:p w14:paraId="4EA37656" w14:textId="5F042B0B" w:rsidR="00CD2B1E" w:rsidRPr="005B55AA" w:rsidRDefault="00CD2B1E" w:rsidP="00CD2B1E">
            <w:pPr>
              <w:pStyle w:val="TableTABL"/>
              <w:rPr>
                <w:rFonts w:asciiTheme="minorHAnsi" w:hAnsiTheme="minorHAnsi"/>
                <w:spacing w:val="0"/>
                <w:sz w:val="20"/>
                <w:szCs w:val="20"/>
              </w:rPr>
            </w:pPr>
            <w:r w:rsidRPr="005B55AA">
              <w:rPr>
                <w:rFonts w:ascii="Times New Roman" w:hAnsi="Times New Roman" w:cs="Times New Roman"/>
                <w:sz w:val="20"/>
                <w:szCs w:val="20"/>
              </w:rPr>
              <w:t>18 01 02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6FFF9A67" w14:textId="63FF0F94" w:rsidR="00CD2B1E" w:rsidRPr="005B55AA" w:rsidRDefault="00CD2B1E" w:rsidP="00CD2B1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B55A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будь-якого кольору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BD36777" w14:textId="1E7530C5" w:rsidR="00CD2B1E" w:rsidRPr="008F2F0C" w:rsidRDefault="00CD2B1E" w:rsidP="00CD2B1E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>Міцний, непроникний, стійкий до механічних пошкоджень одноразовий мішок/ пакет, визначений виробником для інфекційно небезпечних відходів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F263569" w14:textId="72587779" w:rsidR="00CD2B1E" w:rsidRPr="008F2F0C" w:rsidRDefault="00CD2B1E" w:rsidP="00CD2B1E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 xml:space="preserve">Напис для маркування: «назва закладу, назва </w:t>
            </w:r>
            <w:r w:rsidRPr="008F2F0C">
              <w:rPr>
                <w:spacing w:val="0"/>
                <w:sz w:val="20"/>
                <w:szCs w:val="20"/>
              </w:rPr>
              <w:br/>
              <w:t>суб’єкта господарювання у сфері управління відходами, якому передані відходи, дата передавання, вага переданих відходів в кг»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7DBE97D" w14:textId="0C7CBF80" w:rsidR="00CD2B1E" w:rsidRPr="008F2F0C" w:rsidRDefault="00DB5E64" w:rsidP="00CD2B1E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>Контейнер, який відповідає ДСТУ EN 840-1</w:t>
            </w:r>
          </w:p>
        </w:tc>
      </w:tr>
      <w:tr w:rsidR="00CD2B1E" w:rsidRPr="008F2F0C" w14:paraId="6DAECEAD" w14:textId="77777777" w:rsidTr="0053709F">
        <w:trPr>
          <w:trHeight w:val="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7224F8A" w14:textId="2E6C0737" w:rsidR="00CD2B1E" w:rsidRPr="00C932E3" w:rsidRDefault="0053709F" w:rsidP="00CD2B1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7933CED" w14:textId="77777777" w:rsidR="00CD2B1E" w:rsidRDefault="00CD2B1E" w:rsidP="00CD2B1E">
            <w:pPr>
              <w:pStyle w:val="TableTABL"/>
              <w:rPr>
                <w:rFonts w:asciiTheme="minorHAnsi" w:hAnsiTheme="minorHAnsi"/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 xml:space="preserve">Токсичні відходи </w:t>
            </w:r>
            <w:r w:rsidRPr="008F2F0C">
              <w:rPr>
                <w:spacing w:val="0"/>
                <w:sz w:val="20"/>
                <w:szCs w:val="20"/>
              </w:rPr>
              <w:br/>
              <w:t xml:space="preserve">та відходи цитотоксичних/ </w:t>
            </w:r>
            <w:proofErr w:type="spellStart"/>
            <w:r w:rsidRPr="008F2F0C">
              <w:rPr>
                <w:spacing w:val="0"/>
                <w:sz w:val="20"/>
                <w:szCs w:val="20"/>
              </w:rPr>
              <w:t>цитостатичних</w:t>
            </w:r>
            <w:proofErr w:type="spellEnd"/>
            <w:r w:rsidRPr="008F2F0C">
              <w:rPr>
                <w:spacing w:val="0"/>
                <w:sz w:val="20"/>
                <w:szCs w:val="20"/>
              </w:rPr>
              <w:t xml:space="preserve"> лікарських препаратів</w:t>
            </w:r>
          </w:p>
          <w:p w14:paraId="24FFAEF1" w14:textId="4CD845C7" w:rsidR="00CD2B1E" w:rsidRDefault="00CD2B1E" w:rsidP="00CD2B1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A00A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18 01 0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  <w:r w:rsidRPr="006A00A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*</w:t>
            </w:r>
          </w:p>
          <w:p w14:paraId="7A526441" w14:textId="4B60ACF2" w:rsidR="00CD2B1E" w:rsidRPr="006636F7" w:rsidRDefault="00CD2B1E" w:rsidP="00CD2B1E">
            <w:pPr>
              <w:pStyle w:val="TableTABL"/>
              <w:rPr>
                <w:rFonts w:asciiTheme="minorHAnsi" w:hAnsiTheme="minorHAnsi"/>
                <w:spacing w:val="0"/>
                <w:sz w:val="20"/>
                <w:szCs w:val="20"/>
              </w:rPr>
            </w:pPr>
            <w:r w:rsidRPr="006A00A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18 01 0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  <w:r w:rsidRPr="006A00A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*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5DD0D05" w14:textId="77777777" w:rsidR="00CD2B1E" w:rsidRPr="008F2F0C" w:rsidRDefault="00CD2B1E" w:rsidP="00CD2B1E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 xml:space="preserve">Напис </w:t>
            </w:r>
            <w:r w:rsidRPr="008F2F0C">
              <w:rPr>
                <w:spacing w:val="0"/>
                <w:sz w:val="20"/>
                <w:szCs w:val="20"/>
              </w:rPr>
              <w:br/>
              <w:t xml:space="preserve">для маркування: «Токсична небезпека» </w:t>
            </w:r>
            <w:r w:rsidRPr="008F2F0C">
              <w:rPr>
                <w:spacing w:val="0"/>
                <w:sz w:val="20"/>
                <w:szCs w:val="20"/>
              </w:rPr>
              <w:br/>
              <w:t>або ємність жовтого кольору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C4958F3" w14:textId="77777777" w:rsidR="00CD2B1E" w:rsidRPr="008F2F0C" w:rsidRDefault="00CD2B1E" w:rsidP="00CD2B1E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 xml:space="preserve">Контейнер одноразового використання, стійкий до механічних пошкоджень (за винятком скляних) з кришками, які герметично прилягають, і призначені виробником для паковання токсичних відходів та відходів цитотоксичних / </w:t>
            </w:r>
            <w:proofErr w:type="spellStart"/>
            <w:r w:rsidRPr="008F2F0C">
              <w:rPr>
                <w:spacing w:val="0"/>
                <w:sz w:val="20"/>
                <w:szCs w:val="20"/>
              </w:rPr>
              <w:t>цитостатичних</w:t>
            </w:r>
            <w:proofErr w:type="spellEnd"/>
            <w:r w:rsidRPr="008F2F0C">
              <w:rPr>
                <w:spacing w:val="0"/>
                <w:sz w:val="20"/>
                <w:szCs w:val="20"/>
              </w:rPr>
              <w:t xml:space="preserve"> лікарських препаратів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4E63DD7" w14:textId="77777777" w:rsidR="00CD2B1E" w:rsidRPr="008F2F0C" w:rsidRDefault="00CD2B1E" w:rsidP="00CD2B1E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>Назва для маркування: «</w:t>
            </w:r>
          </w:p>
          <w:p w14:paraId="7FDF3998" w14:textId="77777777" w:rsidR="00CD2B1E" w:rsidRPr="008F2F0C" w:rsidRDefault="00CD2B1E" w:rsidP="00CD2B1E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noProof/>
                <w:spacing w:val="0"/>
                <w:sz w:val="20"/>
                <w:szCs w:val="20"/>
              </w:rPr>
              <w:drawing>
                <wp:inline distT="0" distB="0" distL="0" distR="0" wp14:anchorId="414172C6" wp14:editId="06DCE06A">
                  <wp:extent cx="838200" cy="81534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169EA" w14:textId="77777777" w:rsidR="00CD2B1E" w:rsidRPr="008F2F0C" w:rsidRDefault="00CD2B1E" w:rsidP="00CD2B1E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>назва закладу, назва суб’єкта господарювання у сфері управління відходами, якому передані відходи, дата передавання, вага переданих відходів в кг»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E390CD9" w14:textId="77777777" w:rsidR="00CD2B1E" w:rsidRPr="008F2F0C" w:rsidRDefault="00CD2B1E" w:rsidP="00CD2B1E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8F2F0C">
              <w:rPr>
                <w:spacing w:val="0"/>
                <w:sz w:val="20"/>
                <w:szCs w:val="20"/>
              </w:rPr>
              <w:t>Контейнер, який відповідає ДСТУ EN 840-1</w:t>
            </w:r>
          </w:p>
        </w:tc>
      </w:tr>
    </w:tbl>
    <w:p w14:paraId="4AFDA4E1" w14:textId="0AFA5C75" w:rsidR="007305FA" w:rsidRDefault="007305FA">
      <w:r>
        <w:t xml:space="preserve"> </w:t>
      </w:r>
    </w:p>
    <w:p w14:paraId="42BA9531" w14:textId="77777777" w:rsidR="007305FA" w:rsidRDefault="007305FA">
      <w: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D4020D" w14:paraId="24960F91" w14:textId="77777777" w:rsidTr="00092409">
        <w:tc>
          <w:tcPr>
            <w:tcW w:w="9629" w:type="dxa"/>
            <w:gridSpan w:val="3"/>
          </w:tcPr>
          <w:p w14:paraId="637BEF3E" w14:textId="73ACB371" w:rsidR="00D4020D" w:rsidRDefault="007305FA" w:rsidP="0009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column"/>
            </w:r>
            <w:r w:rsidR="00D4020D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D4020D" w14:paraId="496E0894" w14:textId="77777777" w:rsidTr="00092409">
        <w:tc>
          <w:tcPr>
            <w:tcW w:w="9629" w:type="dxa"/>
            <w:gridSpan w:val="3"/>
          </w:tcPr>
          <w:p w14:paraId="2BDFF2B0" w14:textId="77777777" w:rsidR="00D4020D" w:rsidRDefault="00D4020D" w:rsidP="0009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D4020D" w14:paraId="01F33239" w14:textId="77777777" w:rsidTr="00092409">
        <w:tc>
          <w:tcPr>
            <w:tcW w:w="5807" w:type="dxa"/>
            <w:vMerge w:val="restart"/>
            <w:vAlign w:val="center"/>
          </w:tcPr>
          <w:p w14:paraId="1D4BE9EA" w14:textId="2140E3E7" w:rsidR="00D4020D" w:rsidRPr="00F835BF" w:rsidRDefault="00747EED" w:rsidP="00092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РОЗДІЛЬНЕ ЗБИРАННЯ ТА МАРКУВАННЯ МЕДИЧНИХ ВІДХОДІВ</w:t>
            </w:r>
          </w:p>
        </w:tc>
        <w:tc>
          <w:tcPr>
            <w:tcW w:w="1985" w:type="dxa"/>
          </w:tcPr>
          <w:p w14:paraId="045968D0" w14:textId="77777777" w:rsidR="00D4020D" w:rsidRDefault="00D4020D" w:rsidP="0009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7516ACE1" w14:textId="62CD1180" w:rsidR="00D4020D" w:rsidRDefault="00D4020D" w:rsidP="0009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</w:t>
            </w:r>
            <w:r w:rsidR="00747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020D" w14:paraId="0B66CC44" w14:textId="77777777" w:rsidTr="00092409">
        <w:trPr>
          <w:trHeight w:val="274"/>
        </w:trPr>
        <w:tc>
          <w:tcPr>
            <w:tcW w:w="5807" w:type="dxa"/>
            <w:vMerge/>
          </w:tcPr>
          <w:p w14:paraId="69DA5932" w14:textId="77777777" w:rsidR="00D4020D" w:rsidRDefault="00D4020D" w:rsidP="0009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9CBE9C" w14:textId="77777777" w:rsidR="00D4020D" w:rsidRDefault="00D4020D" w:rsidP="0009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304969A6" w14:textId="77777777" w:rsidR="00D4020D" w:rsidRDefault="00D4020D" w:rsidP="0009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4020D" w14:paraId="55E48C3A" w14:textId="77777777" w:rsidTr="00092409">
        <w:tc>
          <w:tcPr>
            <w:tcW w:w="5807" w:type="dxa"/>
            <w:vMerge/>
          </w:tcPr>
          <w:p w14:paraId="01B700B5" w14:textId="77777777" w:rsidR="00D4020D" w:rsidRDefault="00D4020D" w:rsidP="0009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64A2D57A" w14:textId="27E9B228" w:rsidR="00D4020D" w:rsidRDefault="00DB4D28" w:rsidP="0009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CD2B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3BE474EC" w14:textId="77777777" w:rsidR="00D4020D" w:rsidRDefault="00D4020D" w:rsidP="00C936E8">
      <w:pPr>
        <w:pStyle w:val="a4"/>
        <w:ind w:left="283" w:hanging="283"/>
        <w:jc w:val="center"/>
        <w:rPr>
          <w:rFonts w:ascii="Times New Roman" w:hAnsi="Times New Roman" w:cs="Times New Roman"/>
          <w:sz w:val="24"/>
          <w:szCs w:val="24"/>
        </w:rPr>
      </w:pPr>
    </w:p>
    <w:p w14:paraId="46665222" w14:textId="77777777" w:rsidR="00C936E8" w:rsidRPr="00CF19B1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C936E8" w:rsidRPr="00CF19B1" w14:paraId="23F3C1F6" w14:textId="77777777" w:rsidTr="001001A4">
        <w:tc>
          <w:tcPr>
            <w:tcW w:w="817" w:type="dxa"/>
            <w:vAlign w:val="center"/>
          </w:tcPr>
          <w:p w14:paraId="5E69B85E" w14:textId="77777777" w:rsidR="00C936E8" w:rsidRPr="00CF19B1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18D2DC12" w14:textId="77777777" w:rsidR="00C936E8" w:rsidRPr="00CF19B1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6C5163EC" w14:textId="77777777" w:rsidR="00C936E8" w:rsidRPr="00CF19B1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09733638" w14:textId="77777777" w:rsidR="00C936E8" w:rsidRPr="00CF19B1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:rsidRPr="00CF19B1" w14:paraId="56F3D743" w14:textId="77777777" w:rsidTr="001001A4">
        <w:tc>
          <w:tcPr>
            <w:tcW w:w="817" w:type="dxa"/>
          </w:tcPr>
          <w:p w14:paraId="5964B602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7A75B0C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5C998D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7B86ED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525D86F7" w14:textId="77777777" w:rsidTr="001001A4">
        <w:tc>
          <w:tcPr>
            <w:tcW w:w="817" w:type="dxa"/>
          </w:tcPr>
          <w:p w14:paraId="639602C6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CF5532E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84B8BE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0B0313C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2E8F94F5" w14:textId="77777777" w:rsidTr="001001A4">
        <w:tc>
          <w:tcPr>
            <w:tcW w:w="817" w:type="dxa"/>
          </w:tcPr>
          <w:p w14:paraId="690F8619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985B28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6EDBA7D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91826A6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37EE8B00" w14:textId="77777777" w:rsidTr="001001A4">
        <w:tc>
          <w:tcPr>
            <w:tcW w:w="817" w:type="dxa"/>
          </w:tcPr>
          <w:p w14:paraId="55524F26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1B33DF8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5D32C6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71D468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73B94E16" w14:textId="77777777" w:rsidTr="001001A4">
        <w:tc>
          <w:tcPr>
            <w:tcW w:w="817" w:type="dxa"/>
          </w:tcPr>
          <w:p w14:paraId="55574415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FDBC59B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3874F7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9EC27A1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0D808873" w14:textId="77777777" w:rsidTr="001001A4">
        <w:tc>
          <w:tcPr>
            <w:tcW w:w="817" w:type="dxa"/>
          </w:tcPr>
          <w:p w14:paraId="26F592E9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11C44B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2A44E4E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5CF71A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51382BE7" w14:textId="77777777" w:rsidTr="001001A4">
        <w:tc>
          <w:tcPr>
            <w:tcW w:w="817" w:type="dxa"/>
          </w:tcPr>
          <w:p w14:paraId="16FF5BC0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D6FA286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BADD5A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1CA840A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0A2DA231" w14:textId="77777777" w:rsidTr="001001A4">
        <w:tc>
          <w:tcPr>
            <w:tcW w:w="817" w:type="dxa"/>
          </w:tcPr>
          <w:p w14:paraId="72F92691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B497DDD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6E646C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0F549A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414C74F6" w14:textId="77777777" w:rsidTr="001001A4">
        <w:tc>
          <w:tcPr>
            <w:tcW w:w="817" w:type="dxa"/>
          </w:tcPr>
          <w:p w14:paraId="13B3EA3A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2D5DED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794966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01DB71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442B0227" w14:textId="77777777" w:rsidTr="001001A4">
        <w:tc>
          <w:tcPr>
            <w:tcW w:w="817" w:type="dxa"/>
          </w:tcPr>
          <w:p w14:paraId="2D2FE566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1804057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0310B9E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4978737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556F7636" w14:textId="77777777" w:rsidTr="001001A4">
        <w:tc>
          <w:tcPr>
            <w:tcW w:w="817" w:type="dxa"/>
          </w:tcPr>
          <w:p w14:paraId="40FE5C59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929956D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56614C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DF6D43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4BA13229" w14:textId="77777777" w:rsidTr="001001A4">
        <w:tc>
          <w:tcPr>
            <w:tcW w:w="817" w:type="dxa"/>
          </w:tcPr>
          <w:p w14:paraId="3016CB69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5865428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577AA4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008C602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31602FA9" w14:textId="77777777" w:rsidTr="001001A4">
        <w:tc>
          <w:tcPr>
            <w:tcW w:w="817" w:type="dxa"/>
          </w:tcPr>
          <w:p w14:paraId="020E3D45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7512288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EA6AA86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E8D5D5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03DB24CE" w14:textId="77777777" w:rsidTr="001001A4">
        <w:tc>
          <w:tcPr>
            <w:tcW w:w="817" w:type="dxa"/>
          </w:tcPr>
          <w:p w14:paraId="521133B8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FA0510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A1343E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55E0B10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5C096EE3" w14:textId="77777777" w:rsidTr="001001A4">
        <w:tc>
          <w:tcPr>
            <w:tcW w:w="817" w:type="dxa"/>
          </w:tcPr>
          <w:p w14:paraId="091FAAF6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EEE54B8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34D6E9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E2567BC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3C43F91B" w14:textId="77777777" w:rsidTr="001001A4">
        <w:tc>
          <w:tcPr>
            <w:tcW w:w="817" w:type="dxa"/>
          </w:tcPr>
          <w:p w14:paraId="70EFE144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DA1CFA3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3A76348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986413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77BA29EE" w14:textId="77777777" w:rsidTr="001001A4">
        <w:tc>
          <w:tcPr>
            <w:tcW w:w="817" w:type="dxa"/>
          </w:tcPr>
          <w:p w14:paraId="16B8503C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7EAD5F4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1EC868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2FB24A9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0FC34FE7" w14:textId="77777777" w:rsidTr="001001A4">
        <w:tc>
          <w:tcPr>
            <w:tcW w:w="817" w:type="dxa"/>
          </w:tcPr>
          <w:p w14:paraId="3BE774B1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97483FE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F86B02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2E0D5B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7B9A8A78" w14:textId="77777777" w:rsidTr="001001A4">
        <w:tc>
          <w:tcPr>
            <w:tcW w:w="817" w:type="dxa"/>
          </w:tcPr>
          <w:p w14:paraId="52DCFD5A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2F03486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1BAF74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26C684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713C53AC" w14:textId="77777777" w:rsidTr="001001A4">
        <w:tc>
          <w:tcPr>
            <w:tcW w:w="817" w:type="dxa"/>
          </w:tcPr>
          <w:p w14:paraId="72BF1999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845F41A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B2441E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7EBEEFE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473CD962" w14:textId="77777777" w:rsidTr="001001A4">
        <w:tc>
          <w:tcPr>
            <w:tcW w:w="817" w:type="dxa"/>
          </w:tcPr>
          <w:p w14:paraId="3262DFAD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2BC2CC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7DCC282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B1ECA1E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7E8E86B5" w14:textId="77777777" w:rsidTr="001001A4">
        <w:tc>
          <w:tcPr>
            <w:tcW w:w="817" w:type="dxa"/>
          </w:tcPr>
          <w:p w14:paraId="046C6171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CE2E18D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6F3AC39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22E3EB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5CACDD03" w14:textId="77777777" w:rsidTr="001001A4">
        <w:tc>
          <w:tcPr>
            <w:tcW w:w="817" w:type="dxa"/>
          </w:tcPr>
          <w:p w14:paraId="3CD2D3E0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F17179B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3F19058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3B3D56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2154C2C5" w14:textId="77777777" w:rsidTr="001001A4">
        <w:tc>
          <w:tcPr>
            <w:tcW w:w="817" w:type="dxa"/>
          </w:tcPr>
          <w:p w14:paraId="6EA7B4F2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2D5A798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98B397A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28CD31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1CC75E14" w14:textId="77777777" w:rsidTr="001001A4">
        <w:tc>
          <w:tcPr>
            <w:tcW w:w="817" w:type="dxa"/>
          </w:tcPr>
          <w:p w14:paraId="4BC0BDAE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C39AC4E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93FBFD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36CF9C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6628B4A1" w14:textId="77777777" w:rsidTr="001001A4">
        <w:tc>
          <w:tcPr>
            <w:tcW w:w="817" w:type="dxa"/>
          </w:tcPr>
          <w:p w14:paraId="2770E6E8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570A41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3312D63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A71DA2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5F3F3235" w14:textId="77777777" w:rsidTr="001001A4">
        <w:tc>
          <w:tcPr>
            <w:tcW w:w="817" w:type="dxa"/>
          </w:tcPr>
          <w:p w14:paraId="42A66A17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40D9E3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3F391AA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27E313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7FC4AA54" w14:textId="77777777" w:rsidTr="001001A4">
        <w:tc>
          <w:tcPr>
            <w:tcW w:w="817" w:type="dxa"/>
          </w:tcPr>
          <w:p w14:paraId="16760116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81456B3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F4EE339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06FE584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513DADDD" w14:textId="77777777" w:rsidTr="001001A4">
        <w:tc>
          <w:tcPr>
            <w:tcW w:w="817" w:type="dxa"/>
          </w:tcPr>
          <w:p w14:paraId="36C74D41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EB9075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1183CF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FA9BF4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5E667D60" w14:textId="77777777" w:rsidTr="001001A4">
        <w:tc>
          <w:tcPr>
            <w:tcW w:w="817" w:type="dxa"/>
          </w:tcPr>
          <w:p w14:paraId="4643E967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5DE065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766393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D6D2EC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17F53B56" w14:textId="77777777" w:rsidTr="001001A4">
        <w:tc>
          <w:tcPr>
            <w:tcW w:w="817" w:type="dxa"/>
          </w:tcPr>
          <w:p w14:paraId="1CE4BD52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E3FA66B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E0101E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D7200C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52B980C9" w14:textId="77777777" w:rsidTr="001001A4">
        <w:tc>
          <w:tcPr>
            <w:tcW w:w="817" w:type="dxa"/>
          </w:tcPr>
          <w:p w14:paraId="35F216F4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36757C6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9F0532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9726D5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711214DC" w14:textId="77777777" w:rsidTr="001001A4">
        <w:tc>
          <w:tcPr>
            <w:tcW w:w="817" w:type="dxa"/>
          </w:tcPr>
          <w:p w14:paraId="318E7CD5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257BABD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A3C9D0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8212A5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3AB39D7F" w14:textId="77777777" w:rsidTr="001001A4">
        <w:tc>
          <w:tcPr>
            <w:tcW w:w="817" w:type="dxa"/>
          </w:tcPr>
          <w:p w14:paraId="5DB742B7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A875DFD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62DA840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9C63F5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7594DFEF" w14:textId="77777777" w:rsidTr="001001A4">
        <w:tc>
          <w:tcPr>
            <w:tcW w:w="817" w:type="dxa"/>
          </w:tcPr>
          <w:p w14:paraId="17ADF5C5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7BA37DF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FE2D6C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213FAE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23A316AB" w14:textId="77777777" w:rsidTr="001001A4">
        <w:tc>
          <w:tcPr>
            <w:tcW w:w="817" w:type="dxa"/>
          </w:tcPr>
          <w:p w14:paraId="6B5FB90D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24B10D9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4D228AE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6F5881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28B4CB69" w14:textId="77777777" w:rsidTr="001001A4">
        <w:tc>
          <w:tcPr>
            <w:tcW w:w="817" w:type="dxa"/>
          </w:tcPr>
          <w:p w14:paraId="42A974BD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9F04F99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32A91BA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3254AD5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30681FCF" w14:textId="77777777" w:rsidTr="001001A4">
        <w:tc>
          <w:tcPr>
            <w:tcW w:w="817" w:type="dxa"/>
          </w:tcPr>
          <w:p w14:paraId="3AEC428D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4C1F909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7B91A1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F8EB2A4" w14:textId="77777777" w:rsidR="00C936E8" w:rsidRPr="00CF19B1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599270F" w14:textId="77777777" w:rsidR="00C936E8" w:rsidRPr="00CF19B1" w:rsidRDefault="00C936E8" w:rsidP="00C936E8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F7C42A3" w14:textId="77777777" w:rsidR="00C936E8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D155F66" w14:textId="77777777" w:rsidR="00C936E8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7F9B362" w14:textId="77777777" w:rsidR="00D4020D" w:rsidRDefault="00D4020D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1637C95" w14:textId="77777777" w:rsidR="00C936E8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C936E8" w14:paraId="210FC593" w14:textId="77777777" w:rsidTr="001001A4">
        <w:tc>
          <w:tcPr>
            <w:tcW w:w="9629" w:type="dxa"/>
            <w:gridSpan w:val="3"/>
          </w:tcPr>
          <w:p w14:paraId="40AF52FF" w14:textId="77777777" w:rsidR="00C936E8" w:rsidRDefault="00C936E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C936E8" w14:paraId="33DBC12B" w14:textId="77777777" w:rsidTr="001001A4">
        <w:tc>
          <w:tcPr>
            <w:tcW w:w="9629" w:type="dxa"/>
            <w:gridSpan w:val="3"/>
          </w:tcPr>
          <w:p w14:paraId="751B5012" w14:textId="77777777" w:rsidR="00C936E8" w:rsidRDefault="00C936E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936E8" w14:paraId="643FB378" w14:textId="77777777" w:rsidTr="001001A4">
        <w:tc>
          <w:tcPr>
            <w:tcW w:w="5807" w:type="dxa"/>
            <w:vMerge w:val="restart"/>
            <w:vAlign w:val="center"/>
          </w:tcPr>
          <w:p w14:paraId="108E6790" w14:textId="5E485E9B" w:rsidR="00C936E8" w:rsidRPr="00F835BF" w:rsidRDefault="00747EED" w:rsidP="00100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РОЗДІЛЬНЕ ЗБИРАННЯ ТА МАРКУВАННЯ МЕДИЧНИХ ВІДХОДІВ</w:t>
            </w:r>
          </w:p>
        </w:tc>
        <w:tc>
          <w:tcPr>
            <w:tcW w:w="1985" w:type="dxa"/>
          </w:tcPr>
          <w:p w14:paraId="4227CA17" w14:textId="77777777" w:rsidR="00C936E8" w:rsidRDefault="00C936E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0B80B8D6" w14:textId="67EA9AA6" w:rsidR="00C936E8" w:rsidRDefault="00307503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</w:t>
            </w:r>
            <w:r w:rsidR="00747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36E8" w14:paraId="4424CDC0" w14:textId="77777777" w:rsidTr="001001A4">
        <w:trPr>
          <w:trHeight w:val="274"/>
        </w:trPr>
        <w:tc>
          <w:tcPr>
            <w:tcW w:w="5807" w:type="dxa"/>
            <w:vMerge/>
          </w:tcPr>
          <w:p w14:paraId="7AD4F89A" w14:textId="77777777" w:rsidR="00C936E8" w:rsidRDefault="00C936E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522F5E" w14:textId="77777777" w:rsidR="00C936E8" w:rsidRDefault="00C936E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06F01A12" w14:textId="77777777" w:rsidR="00C936E8" w:rsidRDefault="00C936E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936E8" w14:paraId="6B1DA7E6" w14:textId="77777777" w:rsidTr="001001A4">
        <w:tc>
          <w:tcPr>
            <w:tcW w:w="5807" w:type="dxa"/>
            <w:vMerge/>
          </w:tcPr>
          <w:p w14:paraId="52F614D7" w14:textId="77777777" w:rsidR="00C936E8" w:rsidRDefault="00C936E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458A70FE" w14:textId="77796E36" w:rsidR="00C936E8" w:rsidRDefault="00DB4D28" w:rsidP="0010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CD2B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BBF0469" w14:textId="77777777" w:rsidR="00C936E8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A1912AE" w14:textId="77777777" w:rsidR="00C936E8" w:rsidRPr="007917FC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C936E8" w14:paraId="1E1B16AE" w14:textId="77777777" w:rsidTr="001001A4">
        <w:tc>
          <w:tcPr>
            <w:tcW w:w="808" w:type="dxa"/>
          </w:tcPr>
          <w:p w14:paraId="4EEE4B4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26CB4AE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60060EE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6377C07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041E6BD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14:paraId="4EEDADF2" w14:textId="77777777" w:rsidTr="001001A4">
        <w:tc>
          <w:tcPr>
            <w:tcW w:w="808" w:type="dxa"/>
          </w:tcPr>
          <w:p w14:paraId="1041DE5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FA796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90F61A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E22B86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5086A9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0AA734C" w14:textId="77777777" w:rsidTr="001001A4">
        <w:tc>
          <w:tcPr>
            <w:tcW w:w="808" w:type="dxa"/>
          </w:tcPr>
          <w:p w14:paraId="0F36F24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F8A38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2A6F5F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A37093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C68EF1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22F9D76E" w14:textId="77777777" w:rsidTr="001001A4">
        <w:tc>
          <w:tcPr>
            <w:tcW w:w="808" w:type="dxa"/>
          </w:tcPr>
          <w:p w14:paraId="7615E7F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171329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AEC3D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19CDC8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C5592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904F4F4" w14:textId="77777777" w:rsidTr="001001A4">
        <w:tc>
          <w:tcPr>
            <w:tcW w:w="808" w:type="dxa"/>
          </w:tcPr>
          <w:p w14:paraId="65CA670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0E08AF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3FB10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377DD3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6F831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0915BCD0" w14:textId="77777777" w:rsidTr="001001A4">
        <w:tc>
          <w:tcPr>
            <w:tcW w:w="808" w:type="dxa"/>
          </w:tcPr>
          <w:p w14:paraId="0E36083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E4E13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CA0FBA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6E24AF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262F31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5604D81" w14:textId="77777777" w:rsidTr="001001A4">
        <w:tc>
          <w:tcPr>
            <w:tcW w:w="808" w:type="dxa"/>
          </w:tcPr>
          <w:p w14:paraId="21F9352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078FED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CD590F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8272E2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2230AC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1A6FE5E" w14:textId="77777777" w:rsidTr="001001A4">
        <w:tc>
          <w:tcPr>
            <w:tcW w:w="808" w:type="dxa"/>
          </w:tcPr>
          <w:p w14:paraId="1A8A1B1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F3F0BC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0B41F9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92C000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80ACEA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5AA4F10" w14:textId="77777777" w:rsidTr="001001A4">
        <w:tc>
          <w:tcPr>
            <w:tcW w:w="808" w:type="dxa"/>
          </w:tcPr>
          <w:p w14:paraId="4E790EE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53C801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D0ACE9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2A467B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82B06A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DF856BC" w14:textId="77777777" w:rsidTr="001001A4">
        <w:tc>
          <w:tcPr>
            <w:tcW w:w="808" w:type="dxa"/>
          </w:tcPr>
          <w:p w14:paraId="01A80D5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714144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85B9E1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DCC048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6D7558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72A6340" w14:textId="77777777" w:rsidTr="001001A4">
        <w:tc>
          <w:tcPr>
            <w:tcW w:w="808" w:type="dxa"/>
          </w:tcPr>
          <w:p w14:paraId="1B24437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93CE58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03F2A5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248167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29271F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9F33FD6" w14:textId="77777777" w:rsidTr="001001A4">
        <w:tc>
          <w:tcPr>
            <w:tcW w:w="808" w:type="dxa"/>
          </w:tcPr>
          <w:p w14:paraId="402E5E4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DE393F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B08A8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5C02DE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8AE836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96509CF" w14:textId="77777777" w:rsidTr="001001A4">
        <w:tc>
          <w:tcPr>
            <w:tcW w:w="808" w:type="dxa"/>
          </w:tcPr>
          <w:p w14:paraId="63E4CAA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B40828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4DC3E8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5861F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B32A2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35D6F33" w14:textId="77777777" w:rsidTr="001001A4">
        <w:tc>
          <w:tcPr>
            <w:tcW w:w="808" w:type="dxa"/>
          </w:tcPr>
          <w:p w14:paraId="64363CE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FCBBA5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5B98E6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A99C31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7DF0F5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80C5BE0" w14:textId="77777777" w:rsidTr="001001A4">
        <w:tc>
          <w:tcPr>
            <w:tcW w:w="808" w:type="dxa"/>
          </w:tcPr>
          <w:p w14:paraId="427FE08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ED47AB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873E39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0EF0B6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D94FF2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FB833DE" w14:textId="77777777" w:rsidTr="001001A4">
        <w:tc>
          <w:tcPr>
            <w:tcW w:w="808" w:type="dxa"/>
          </w:tcPr>
          <w:p w14:paraId="2D2D4D6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DFF6EF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B51C27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9D3D6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D4A1FF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0CCC65D1" w14:textId="77777777" w:rsidTr="001001A4">
        <w:tc>
          <w:tcPr>
            <w:tcW w:w="808" w:type="dxa"/>
          </w:tcPr>
          <w:p w14:paraId="58AACB4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B443CF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3E41DC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1576F2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24F070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578533F" w14:textId="77777777" w:rsidTr="001001A4">
        <w:tc>
          <w:tcPr>
            <w:tcW w:w="808" w:type="dxa"/>
          </w:tcPr>
          <w:p w14:paraId="186ABC1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1BED54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1083E7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450130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EF699D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D134097" w14:textId="77777777" w:rsidTr="001001A4">
        <w:tc>
          <w:tcPr>
            <w:tcW w:w="808" w:type="dxa"/>
          </w:tcPr>
          <w:p w14:paraId="241E940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422431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1747BB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CBAAAF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03E9CD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9337278" w14:textId="77777777" w:rsidTr="001001A4">
        <w:tc>
          <w:tcPr>
            <w:tcW w:w="808" w:type="dxa"/>
          </w:tcPr>
          <w:p w14:paraId="26A1B6F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F456C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CB2DE1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4FF46F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051479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2888338" w14:textId="77777777" w:rsidTr="001001A4">
        <w:tc>
          <w:tcPr>
            <w:tcW w:w="808" w:type="dxa"/>
          </w:tcPr>
          <w:p w14:paraId="25BB5BE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FC1A5D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3047C7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E283DD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8D8718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35AFFF4" w14:textId="77777777" w:rsidTr="001001A4">
        <w:tc>
          <w:tcPr>
            <w:tcW w:w="808" w:type="dxa"/>
          </w:tcPr>
          <w:p w14:paraId="1A1EA4C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A4514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ECF6C6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67EBA8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6C6CAB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0007D30" w14:textId="77777777" w:rsidTr="001001A4">
        <w:tc>
          <w:tcPr>
            <w:tcW w:w="808" w:type="dxa"/>
          </w:tcPr>
          <w:p w14:paraId="651A260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732CEF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3399D9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45F598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8F9BE2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7CF6731" w14:textId="77777777" w:rsidTr="001001A4">
        <w:tc>
          <w:tcPr>
            <w:tcW w:w="808" w:type="dxa"/>
          </w:tcPr>
          <w:p w14:paraId="6DCF7BE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BD1CC46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A96747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8FEEDA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6F09D4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711FD60" w14:textId="77777777" w:rsidTr="001001A4">
        <w:tc>
          <w:tcPr>
            <w:tcW w:w="808" w:type="dxa"/>
          </w:tcPr>
          <w:p w14:paraId="7AB6A2E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B95866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2515C9B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65A7B9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843AB5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8CC61E5" w14:textId="77777777" w:rsidTr="001001A4">
        <w:tc>
          <w:tcPr>
            <w:tcW w:w="808" w:type="dxa"/>
          </w:tcPr>
          <w:p w14:paraId="08324FF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D32E64A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4B96EC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8DB0C6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678867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2D098BE" w14:textId="77777777" w:rsidTr="001001A4">
        <w:tc>
          <w:tcPr>
            <w:tcW w:w="808" w:type="dxa"/>
          </w:tcPr>
          <w:p w14:paraId="03D46B08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71AC76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960AEC9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D1E0BD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4BA1BF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AEB2F2C" w14:textId="77777777" w:rsidTr="001001A4">
        <w:tc>
          <w:tcPr>
            <w:tcW w:w="808" w:type="dxa"/>
          </w:tcPr>
          <w:p w14:paraId="47809713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B309D0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304E95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E777EB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4659A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F312780" w14:textId="77777777" w:rsidTr="001001A4">
        <w:tc>
          <w:tcPr>
            <w:tcW w:w="808" w:type="dxa"/>
          </w:tcPr>
          <w:p w14:paraId="4B7D5F0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3B4A582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43E24A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F10C587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176A1FD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FCE1E66" w14:textId="77777777" w:rsidTr="001001A4">
        <w:tc>
          <w:tcPr>
            <w:tcW w:w="808" w:type="dxa"/>
          </w:tcPr>
          <w:p w14:paraId="5BC5230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DCC9EF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53BB73C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EF1315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5FFC24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71FB0D9" w14:textId="77777777" w:rsidTr="001001A4">
        <w:tc>
          <w:tcPr>
            <w:tcW w:w="808" w:type="dxa"/>
          </w:tcPr>
          <w:p w14:paraId="517116D4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A85B2E1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62C6935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CCFFAE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3797F90" w14:textId="77777777" w:rsidR="00C936E8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825DC97" w14:textId="77777777" w:rsidR="00C936E8" w:rsidRPr="007917FC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F8C560F" w14:textId="77777777" w:rsidR="00C936E8" w:rsidRPr="00CF19B1" w:rsidRDefault="00C936E8" w:rsidP="00C936E8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</w:t>
      </w:r>
      <w:r w:rsidRPr="00CF19B1">
        <w:rPr>
          <w:rFonts w:ascii="Times" w:hAnsi="Times"/>
          <w:b/>
          <w:sz w:val="28"/>
          <w:szCs w:val="28"/>
        </w:rPr>
        <w:t>еєстраці</w:t>
      </w:r>
      <w:r>
        <w:rPr>
          <w:rFonts w:ascii="Times" w:hAnsi="Times"/>
          <w:b/>
          <w:sz w:val="28"/>
          <w:szCs w:val="28"/>
        </w:rPr>
        <w:t>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C936E8" w14:paraId="7A750D56" w14:textId="77777777" w:rsidTr="001001A4">
        <w:tc>
          <w:tcPr>
            <w:tcW w:w="1402" w:type="dxa"/>
            <w:vAlign w:val="center"/>
          </w:tcPr>
          <w:p w14:paraId="55CE690C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6AA0C4E7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34AEC01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2F0B001A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540FBA9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C936E8" w14:paraId="6478C6F0" w14:textId="77777777" w:rsidTr="001001A4">
        <w:tc>
          <w:tcPr>
            <w:tcW w:w="1402" w:type="dxa"/>
          </w:tcPr>
          <w:p w14:paraId="778D9313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D504368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B3697DD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86CE42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0D040983" w14:textId="77777777" w:rsidTr="001001A4">
        <w:tc>
          <w:tcPr>
            <w:tcW w:w="1402" w:type="dxa"/>
          </w:tcPr>
          <w:p w14:paraId="0874D62F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549794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EBD8495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7943D63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416DAC45" w14:textId="77777777" w:rsidTr="001001A4">
        <w:tc>
          <w:tcPr>
            <w:tcW w:w="1402" w:type="dxa"/>
          </w:tcPr>
          <w:p w14:paraId="6EED9485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B67996B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075755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52256ED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092F632B" w14:textId="77777777" w:rsidTr="001001A4">
        <w:tc>
          <w:tcPr>
            <w:tcW w:w="1402" w:type="dxa"/>
          </w:tcPr>
          <w:p w14:paraId="2776BBBE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110D385A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3377D6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42D1E447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57F911FA" w14:textId="77777777" w:rsidTr="001001A4">
        <w:tc>
          <w:tcPr>
            <w:tcW w:w="1402" w:type="dxa"/>
          </w:tcPr>
          <w:p w14:paraId="79FC274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597B097C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027B349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6E15DE2B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0933957D" w14:textId="75972ADC" w:rsidR="009C27E6" w:rsidRDefault="009C27E6">
      <w:pPr>
        <w:rPr>
          <w:rFonts w:ascii="Times New Roman" w:hAnsi="Times New Roman" w:cs="Times New Roman"/>
          <w:sz w:val="24"/>
          <w:szCs w:val="24"/>
        </w:rPr>
      </w:pPr>
    </w:p>
    <w:p w14:paraId="161CC4E0" w14:textId="77777777" w:rsidR="002E69C0" w:rsidRPr="009C27E6" w:rsidRDefault="002E6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2E69C0" w14:paraId="2F04CD5E" w14:textId="77777777" w:rsidTr="00B32581">
        <w:tc>
          <w:tcPr>
            <w:tcW w:w="9629" w:type="dxa"/>
            <w:gridSpan w:val="3"/>
          </w:tcPr>
          <w:p w14:paraId="68B97D32" w14:textId="77777777" w:rsidR="002E69C0" w:rsidRDefault="002E69C0" w:rsidP="00B3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2E69C0" w14:paraId="5B2F139E" w14:textId="77777777" w:rsidTr="00B32581">
        <w:tc>
          <w:tcPr>
            <w:tcW w:w="9629" w:type="dxa"/>
            <w:gridSpan w:val="3"/>
          </w:tcPr>
          <w:p w14:paraId="66475FB2" w14:textId="77777777" w:rsidR="002E69C0" w:rsidRDefault="002E69C0" w:rsidP="00B3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E69C0" w14:paraId="05FF8AE8" w14:textId="77777777" w:rsidTr="00B32581">
        <w:tc>
          <w:tcPr>
            <w:tcW w:w="5807" w:type="dxa"/>
            <w:vMerge w:val="restart"/>
            <w:vAlign w:val="center"/>
          </w:tcPr>
          <w:p w14:paraId="38107A14" w14:textId="77777777" w:rsidR="002E69C0" w:rsidRPr="00F835BF" w:rsidRDefault="002E69C0" w:rsidP="00B32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РОЗДІЛЬНЕ ЗБИРАННЯ ТА МАРКУВАННЯ МЕДИЧНИХ ВІДХОДІВ</w:t>
            </w:r>
          </w:p>
        </w:tc>
        <w:tc>
          <w:tcPr>
            <w:tcW w:w="1985" w:type="dxa"/>
          </w:tcPr>
          <w:p w14:paraId="6B281765" w14:textId="77777777" w:rsidR="002E69C0" w:rsidRDefault="002E69C0" w:rsidP="00B3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7C167E7D" w14:textId="77777777" w:rsidR="002E69C0" w:rsidRDefault="002E69C0" w:rsidP="00B3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СОП-ІК-063</w:t>
            </w:r>
          </w:p>
        </w:tc>
      </w:tr>
      <w:tr w:rsidR="002E69C0" w14:paraId="4667ECD5" w14:textId="77777777" w:rsidTr="00B32581">
        <w:trPr>
          <w:trHeight w:val="274"/>
        </w:trPr>
        <w:tc>
          <w:tcPr>
            <w:tcW w:w="5807" w:type="dxa"/>
            <w:vMerge/>
          </w:tcPr>
          <w:p w14:paraId="3780A5BF" w14:textId="77777777" w:rsidR="002E69C0" w:rsidRDefault="002E69C0" w:rsidP="00B3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636474" w14:textId="77777777" w:rsidR="002E69C0" w:rsidRDefault="002E69C0" w:rsidP="00B3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4911AEB3" w14:textId="77777777" w:rsidR="002E69C0" w:rsidRDefault="002E69C0" w:rsidP="00B3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E69C0" w14:paraId="7B11C4E7" w14:textId="77777777" w:rsidTr="00B32581">
        <w:tc>
          <w:tcPr>
            <w:tcW w:w="5807" w:type="dxa"/>
            <w:vMerge/>
          </w:tcPr>
          <w:p w14:paraId="1BF57F1F" w14:textId="77777777" w:rsidR="002E69C0" w:rsidRDefault="002E69C0" w:rsidP="00B3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341A96A3" w14:textId="0428C717" w:rsidR="002E69C0" w:rsidRDefault="002E69C0" w:rsidP="00B3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11</w:t>
            </w:r>
          </w:p>
        </w:tc>
      </w:tr>
    </w:tbl>
    <w:p w14:paraId="7E71BEE3" w14:textId="77777777" w:rsidR="002E69C0" w:rsidRDefault="002E69C0" w:rsidP="002E69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Чек-лист перевірки дотримання СОП</w:t>
      </w:r>
    </w:p>
    <w:p w14:paraId="6CB4FE9A" w14:textId="479B2EC4" w:rsidR="002E69C0" w:rsidRDefault="002E69C0" w:rsidP="002E69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РОЗДІЛЬНЕ ЗБИРАННЯ ТА МАРКУВАННЯ МЕДИЧНИХ ВІДХОДІВ</w:t>
      </w:r>
    </w:p>
    <w:p w14:paraId="769848C3" w14:textId="77777777" w:rsidR="002E69C0" w:rsidRDefault="002E69C0" w:rsidP="002E69C0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B2C538E" w14:textId="77777777" w:rsidR="002E69C0" w:rsidRDefault="002E69C0" w:rsidP="002E69C0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 структурного підрозділу ____________________________________</w:t>
      </w:r>
    </w:p>
    <w:p w14:paraId="7E8E4C05" w14:textId="275DFC9B" w:rsidR="002E69C0" w:rsidRDefault="002E69C0" w:rsidP="002E69C0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________________</w:t>
      </w:r>
    </w:p>
    <w:p w14:paraId="5BB09342" w14:textId="77777777" w:rsidR="002E69C0" w:rsidRDefault="002E69C0" w:rsidP="002E69C0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W w:w="102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7045"/>
        <w:gridCol w:w="567"/>
        <w:gridCol w:w="851"/>
        <w:gridCol w:w="1179"/>
      </w:tblGrid>
      <w:tr w:rsidR="002E69C0" w14:paraId="4057610B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4910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BE5C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Контрольні питання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9734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802E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Ні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39D5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Примітка</w:t>
            </w:r>
          </w:p>
        </w:tc>
      </w:tr>
      <w:tr w:rsidR="002E69C0" w14:paraId="0D1CDDC9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B377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DF94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Наявний на робочому місці СОП з підписами про ознайомлення усіх співробітників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1AA3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261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41E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69C0" w14:paraId="7DEB0AE4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174D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B00D" w14:textId="5301080A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Наявні в повному обсязі ємності для збирання </w:t>
            </w:r>
            <w:r w:rsidR="00BF3F9C">
              <w:rPr>
                <w:rFonts w:ascii="Times New Roman" w:hAnsi="Times New Roman"/>
              </w:rPr>
              <w:t xml:space="preserve">небезпечно </w:t>
            </w:r>
            <w:r>
              <w:rPr>
                <w:rFonts w:ascii="Times New Roman" w:hAnsi="Times New Roman"/>
              </w:rPr>
              <w:t>гострих відходів</w:t>
            </w:r>
            <w:r w:rsidR="00A02998">
              <w:rPr>
                <w:rFonts w:ascii="Times New Roman" w:hAnsi="Times New Roman"/>
              </w:rPr>
              <w:t xml:space="preserve"> 18 01 03*</w:t>
            </w:r>
            <w:r>
              <w:rPr>
                <w:rFonts w:ascii="Times New Roman" w:hAnsi="Times New Roman"/>
              </w:rPr>
              <w:t xml:space="preserve"> </w:t>
            </w:r>
            <w:r w:rsidR="00BF3F9C">
              <w:rPr>
                <w:rFonts w:ascii="Times New Roman" w:hAnsi="Times New Roman"/>
              </w:rPr>
              <w:t xml:space="preserve">– коробки безпечного зберігання </w:t>
            </w:r>
            <w:r>
              <w:rPr>
                <w:rFonts w:ascii="Times New Roman" w:hAnsi="Times New Roman"/>
              </w:rPr>
              <w:t>(КБЗ)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CB7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71B9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BDB8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69C0" w14:paraId="02E6EED6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BEDF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362B" w14:textId="0BCB9C56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КБЗ промарковані «Небезпечно, гострі предмети», зазначена дата</w:t>
            </w:r>
            <w:r w:rsidR="00BF3F9C">
              <w:rPr>
                <w:rFonts w:ascii="Times New Roman" w:hAnsi="Times New Roman"/>
              </w:rPr>
              <w:t xml:space="preserve"> та час</w:t>
            </w:r>
            <w:r>
              <w:rPr>
                <w:rFonts w:ascii="Times New Roman" w:hAnsi="Times New Roman"/>
              </w:rPr>
              <w:t xml:space="preserve"> початку збору</w:t>
            </w:r>
            <w:r w:rsidR="004E5E00">
              <w:rPr>
                <w:rFonts w:ascii="Times New Roman" w:hAnsi="Times New Roman"/>
              </w:rPr>
              <w:t>, щільно закриваються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0290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A38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89E6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69C0" w14:paraId="663795C8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1DC6" w14:textId="46D00F4F" w:rsidR="002E69C0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E69C0">
              <w:rPr>
                <w:rFonts w:ascii="Times New Roman" w:hAnsi="Times New Roman"/>
              </w:rPr>
              <w:t>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3056" w14:textId="04257443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КБЗ наповнюються та зберігаються у відділенні не більше </w:t>
            </w:r>
            <w:r w:rsidR="00BF3F9C">
              <w:rPr>
                <w:rFonts w:ascii="Times New Roman" w:hAnsi="Times New Roman"/>
              </w:rPr>
              <w:t>7-ми</w:t>
            </w:r>
            <w:r>
              <w:rPr>
                <w:rFonts w:ascii="Times New Roman" w:hAnsi="Times New Roman"/>
              </w:rPr>
              <w:t xml:space="preserve"> діб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335F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C571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3254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69C0" w14:paraId="36060174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0E9E" w14:textId="03858CDA" w:rsidR="002E69C0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E69C0">
              <w:rPr>
                <w:rFonts w:ascii="Times New Roman" w:hAnsi="Times New Roman"/>
              </w:rPr>
              <w:t>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B1FE" w14:textId="1445A528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Наявні в повному обсязі ємності для збирання </w:t>
            </w:r>
            <w:r w:rsidR="00BF3F9C">
              <w:rPr>
                <w:rFonts w:ascii="Times New Roman" w:hAnsi="Times New Roman"/>
              </w:rPr>
              <w:t>інфекційно небезпечних відходів</w:t>
            </w:r>
            <w:r w:rsidR="00A02998">
              <w:rPr>
                <w:rFonts w:ascii="Times New Roman" w:hAnsi="Times New Roman"/>
              </w:rPr>
              <w:t xml:space="preserve"> 18 01 03*</w:t>
            </w:r>
            <w:r w:rsidR="00BF3F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 відра педальні, баки з кришками</w:t>
            </w:r>
            <w:r w:rsidR="00BF3F9C">
              <w:rPr>
                <w:rFonts w:ascii="Times New Roman" w:hAnsi="Times New Roman"/>
              </w:rPr>
              <w:t xml:space="preserve"> + пакети/мішки, що стійкі до механічних пошкоджень і призначені виробником для паковання інфекційно небезпечних відходів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3B01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E7B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BE1C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69C0" w14:paraId="5FB2587A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8B58" w14:textId="052BDCEA" w:rsidR="002E69C0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E69C0">
              <w:rPr>
                <w:rFonts w:ascii="Times New Roman" w:hAnsi="Times New Roman"/>
              </w:rPr>
              <w:t>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7E65" w14:textId="2B59E2B1" w:rsidR="002E69C0" w:rsidRDefault="00BF3F9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Ємності для збирання інфекційно небезпечних відходів </w:t>
            </w:r>
            <w:r w:rsidR="002E69C0">
              <w:rPr>
                <w:rFonts w:ascii="Times New Roman" w:hAnsi="Times New Roman"/>
              </w:rPr>
              <w:t>промарковані «Особливо небезпечно»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0D9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4B98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1375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3F9C" w14:paraId="747C07F1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5A8" w14:textId="24EC538F" w:rsidR="00BF3F9C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6803" w14:textId="73398079" w:rsidR="00BF3F9C" w:rsidRDefault="00BF3F9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 в повному обсязі ємності для збирання токсичних відходів</w:t>
            </w:r>
            <w:r w:rsidR="00A02998">
              <w:rPr>
                <w:rFonts w:ascii="Times New Roman" w:hAnsi="Times New Roman"/>
              </w:rPr>
              <w:t xml:space="preserve"> 18 01 06*</w:t>
            </w:r>
            <w:r>
              <w:rPr>
                <w:rFonts w:ascii="Times New Roman" w:hAnsi="Times New Roman"/>
              </w:rPr>
              <w:t xml:space="preserve"> (за наявності утворення) – контейнери з герметичними кришками</w:t>
            </w:r>
            <w:r w:rsidR="00A02998">
              <w:rPr>
                <w:rFonts w:ascii="Times New Roman" w:hAnsi="Times New Roman"/>
              </w:rPr>
              <w:t xml:space="preserve"> жовтого кольору або промарковані «Токсична небезпека»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034" w14:textId="77777777" w:rsidR="00BF3F9C" w:rsidRDefault="00BF3F9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122" w14:textId="77777777" w:rsidR="00BF3F9C" w:rsidRDefault="00BF3F9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1D0" w14:textId="77777777" w:rsidR="00BF3F9C" w:rsidRDefault="00BF3F9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69C0" w14:paraId="38EB510A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2C84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A8E3" w14:textId="3002B024" w:rsidR="002E69C0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Наявні в повному обсязі ємності для збирання цитотоксичних/ </w:t>
            </w:r>
            <w:proofErr w:type="spellStart"/>
            <w:r>
              <w:rPr>
                <w:rFonts w:ascii="Times New Roman" w:hAnsi="Times New Roman"/>
              </w:rPr>
              <w:t>цитостатичних</w:t>
            </w:r>
            <w:proofErr w:type="spellEnd"/>
            <w:r>
              <w:rPr>
                <w:rFonts w:ascii="Times New Roman" w:hAnsi="Times New Roman"/>
              </w:rPr>
              <w:t xml:space="preserve"> відходів 18 01 08* (за наявності утворення) – контейнери з герметичними кришками жовтого кольору або промарковані «Токсична небезпека»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347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8814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4693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2998" w14:paraId="6E965DBB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4018" w14:textId="70AC90AC" w:rsidR="00A02998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E13C" w14:textId="659D2D9D" w:rsidR="00A02998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Наявні в повному обсязі ємності для збирання </w:t>
            </w:r>
            <w:proofErr w:type="spellStart"/>
            <w:r>
              <w:rPr>
                <w:rFonts w:ascii="Times New Roman" w:hAnsi="Times New Roman"/>
              </w:rPr>
              <w:t>гемаконів</w:t>
            </w:r>
            <w:proofErr w:type="spellEnd"/>
            <w:r>
              <w:rPr>
                <w:rFonts w:ascii="Times New Roman" w:hAnsi="Times New Roman"/>
              </w:rPr>
              <w:t xml:space="preserve"> із залишками крові 18 01 02 (за наявності утворення) – пакети/мішки, що стійкі до механічних пошкоджень і призначені виробником для паковання інфекційно небезпечних відходів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B934" w14:textId="77777777" w:rsidR="00A02998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C3C6" w14:textId="77777777" w:rsidR="00A02998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27F" w14:textId="77777777" w:rsidR="00A02998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2998" w14:paraId="5D5610B9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46EB" w14:textId="4C9B5926" w:rsidR="00A02998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826F" w14:textId="28790008" w:rsidR="00A02998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Всі ємності для збирання медичних відходів наповнюються на ¾ (75 % об’єму)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6BB" w14:textId="77777777" w:rsidR="00A02998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1591" w14:textId="77777777" w:rsidR="00A02998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060" w14:textId="77777777" w:rsidR="00A02998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69C0" w14:paraId="08582903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CC18" w14:textId="317987A6" w:rsidR="002E69C0" w:rsidRDefault="00A02998" w:rsidP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2E69C0">
              <w:rPr>
                <w:rFonts w:ascii="Times New Roman" w:hAnsi="Times New Roman"/>
              </w:rPr>
              <w:t>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77ED" w14:textId="50747E1B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Відсутнє розбирання, </w:t>
            </w:r>
            <w:r w:rsidR="00A02998">
              <w:rPr>
                <w:rFonts w:ascii="Times New Roman" w:hAnsi="Times New Roman"/>
              </w:rPr>
              <w:t xml:space="preserve">зняття голки, </w:t>
            </w:r>
            <w:r>
              <w:rPr>
                <w:rFonts w:ascii="Times New Roman" w:hAnsi="Times New Roman"/>
              </w:rPr>
              <w:t>руйнування, розрізання</w:t>
            </w:r>
            <w:r w:rsidR="00A02998">
              <w:rPr>
                <w:rFonts w:ascii="Times New Roman" w:hAnsi="Times New Roman"/>
              </w:rPr>
              <w:t xml:space="preserve"> медичних відходів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CAD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232C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1F28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69C0" w14:paraId="7FC680A1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05A6" w14:textId="5AFA73CD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299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7591" w14:textId="155420D8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Відходи не пересипаються</w:t>
            </w:r>
            <w:r w:rsidR="00A02998">
              <w:rPr>
                <w:rFonts w:ascii="Times New Roman" w:hAnsi="Times New Roman"/>
              </w:rPr>
              <w:t>/ сортуються</w:t>
            </w:r>
            <w:r>
              <w:rPr>
                <w:rFonts w:ascii="Times New Roman" w:hAnsi="Times New Roman"/>
              </w:rPr>
              <w:t xml:space="preserve"> та не утрамбовуються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015C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FD6B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A0EC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69C0" w14:paraId="3B76C4B9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AD46" w14:textId="1840346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299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6252" w14:textId="0165E3CE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Ємності для відходів розміщені далі чим 1 м від </w:t>
            </w:r>
            <w:r w:rsidR="00BF3F9C">
              <w:rPr>
                <w:rFonts w:ascii="Times New Roman" w:hAnsi="Times New Roman"/>
              </w:rPr>
              <w:t>нагрівальних приборів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C26C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92E2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C64A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69C0" w14:paraId="5C61A2B7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BDC1" w14:textId="621D2460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299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7912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Відсутня дезінфекція відходів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66DB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A5B2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51BD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69C0" w14:paraId="65867414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65D6" w14:textId="67A3CB90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299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8EB9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Наявні в достатній кількості одноразові ЗІЗ та інфраструктура для гігієни рук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9BA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F917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CFF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69C0" w14:paraId="76FFA0E3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FD40" w14:textId="4FA14C8D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299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8639" w14:textId="22CA04F5" w:rsidR="002E69C0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Працівники проходять навчання щодо додержання вимог СОП не рідш</w:t>
            </w:r>
            <w:r w:rsidR="002E69C0">
              <w:rPr>
                <w:rFonts w:ascii="Times New Roman" w:hAnsi="Times New Roman"/>
              </w:rPr>
              <w:t>е 1 раз</w:t>
            </w:r>
            <w:r>
              <w:rPr>
                <w:rFonts w:ascii="Times New Roman" w:hAnsi="Times New Roman"/>
              </w:rPr>
              <w:t>у</w:t>
            </w:r>
            <w:r w:rsidR="002E69C0">
              <w:rPr>
                <w:rFonts w:ascii="Times New Roman" w:hAnsi="Times New Roman"/>
              </w:rPr>
              <w:t xml:space="preserve"> на рік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09DB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588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7D7A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69C0" w14:paraId="20AEB652" w14:textId="77777777" w:rsidTr="00FA26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1023" w14:textId="5155C7E1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299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E94D" w14:textId="10E08286" w:rsidR="002E69C0" w:rsidRDefault="00A0299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Працівники</w:t>
            </w:r>
            <w:r w:rsidR="002E69C0">
              <w:rPr>
                <w:rFonts w:ascii="Times New Roman" w:hAnsi="Times New Roman"/>
              </w:rPr>
              <w:t xml:space="preserve"> вірно здійснюють миття та гігієнічну обробку рук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FF8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1D45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D867" w14:textId="77777777" w:rsidR="002E69C0" w:rsidRDefault="002E69C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9952587" w14:textId="33F2E7BD" w:rsidR="002E69C0" w:rsidRDefault="002E69C0" w:rsidP="002E69C0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Висновок: з </w:t>
      </w:r>
      <w:r w:rsidR="00A02998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критеріїв відповідає _________. __________% виконання.</w:t>
      </w:r>
    </w:p>
    <w:p w14:paraId="435438ED" w14:textId="078DA114" w:rsidR="002E69C0" w:rsidRPr="009C27E6" w:rsidRDefault="002E6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Проводив ______________ ____________                 Ознайомлені:</w:t>
      </w:r>
    </w:p>
    <w:sectPr w:rsidR="002E69C0" w:rsidRPr="009C27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2A7"/>
    <w:multiLevelType w:val="hybridMultilevel"/>
    <w:tmpl w:val="80AA649E"/>
    <w:lvl w:ilvl="0" w:tplc="0422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BA132D1"/>
    <w:multiLevelType w:val="hybridMultilevel"/>
    <w:tmpl w:val="FC3C23F0"/>
    <w:lvl w:ilvl="0" w:tplc="4FB2F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E6"/>
    <w:rsid w:val="0004461D"/>
    <w:rsid w:val="0005680A"/>
    <w:rsid w:val="00064A09"/>
    <w:rsid w:val="00094B0A"/>
    <w:rsid w:val="000A1EEE"/>
    <w:rsid w:val="000F55A3"/>
    <w:rsid w:val="001022E0"/>
    <w:rsid w:val="00106050"/>
    <w:rsid w:val="00120DB1"/>
    <w:rsid w:val="00127063"/>
    <w:rsid w:val="00187868"/>
    <w:rsid w:val="00194107"/>
    <w:rsid w:val="00203BD6"/>
    <w:rsid w:val="00221997"/>
    <w:rsid w:val="00225029"/>
    <w:rsid w:val="00242937"/>
    <w:rsid w:val="0024445A"/>
    <w:rsid w:val="00263F0D"/>
    <w:rsid w:val="00294159"/>
    <w:rsid w:val="002A1D36"/>
    <w:rsid w:val="002E6144"/>
    <w:rsid w:val="002E69C0"/>
    <w:rsid w:val="00307503"/>
    <w:rsid w:val="00315937"/>
    <w:rsid w:val="0033751B"/>
    <w:rsid w:val="003641AA"/>
    <w:rsid w:val="003810A4"/>
    <w:rsid w:val="003A4BBB"/>
    <w:rsid w:val="003B1C2E"/>
    <w:rsid w:val="003B46A7"/>
    <w:rsid w:val="003F2E2A"/>
    <w:rsid w:val="00475BFF"/>
    <w:rsid w:val="00477BC2"/>
    <w:rsid w:val="004874C7"/>
    <w:rsid w:val="00492692"/>
    <w:rsid w:val="004D577B"/>
    <w:rsid w:val="004E5E00"/>
    <w:rsid w:val="004F2996"/>
    <w:rsid w:val="0053709F"/>
    <w:rsid w:val="005429D0"/>
    <w:rsid w:val="00543F5E"/>
    <w:rsid w:val="00564B69"/>
    <w:rsid w:val="005A65D7"/>
    <w:rsid w:val="005B55AA"/>
    <w:rsid w:val="005E5920"/>
    <w:rsid w:val="005F19F2"/>
    <w:rsid w:val="005F6898"/>
    <w:rsid w:val="00603FA0"/>
    <w:rsid w:val="00644430"/>
    <w:rsid w:val="006462D3"/>
    <w:rsid w:val="006636F7"/>
    <w:rsid w:val="00676B40"/>
    <w:rsid w:val="006908D6"/>
    <w:rsid w:val="006A00AD"/>
    <w:rsid w:val="006B37EC"/>
    <w:rsid w:val="006C0547"/>
    <w:rsid w:val="00710130"/>
    <w:rsid w:val="00725E31"/>
    <w:rsid w:val="007305FA"/>
    <w:rsid w:val="00747EED"/>
    <w:rsid w:val="00791A83"/>
    <w:rsid w:val="007E2EA6"/>
    <w:rsid w:val="007F7C46"/>
    <w:rsid w:val="00804DFB"/>
    <w:rsid w:val="00806626"/>
    <w:rsid w:val="008107AE"/>
    <w:rsid w:val="00940064"/>
    <w:rsid w:val="00945CA9"/>
    <w:rsid w:val="00950BC0"/>
    <w:rsid w:val="00997580"/>
    <w:rsid w:val="009A36CB"/>
    <w:rsid w:val="009C27E6"/>
    <w:rsid w:val="009F045A"/>
    <w:rsid w:val="00A02998"/>
    <w:rsid w:val="00A43DEC"/>
    <w:rsid w:val="00A45984"/>
    <w:rsid w:val="00A6004F"/>
    <w:rsid w:val="00AB62DA"/>
    <w:rsid w:val="00AD6D62"/>
    <w:rsid w:val="00B70DD3"/>
    <w:rsid w:val="00BA30BD"/>
    <w:rsid w:val="00BC0F00"/>
    <w:rsid w:val="00BE31B2"/>
    <w:rsid w:val="00BE3E16"/>
    <w:rsid w:val="00BF3F9C"/>
    <w:rsid w:val="00C13E07"/>
    <w:rsid w:val="00C6650C"/>
    <w:rsid w:val="00C932E3"/>
    <w:rsid w:val="00C936E8"/>
    <w:rsid w:val="00C93FA5"/>
    <w:rsid w:val="00C96965"/>
    <w:rsid w:val="00CD2B1E"/>
    <w:rsid w:val="00CF6EA6"/>
    <w:rsid w:val="00D038CF"/>
    <w:rsid w:val="00D1568D"/>
    <w:rsid w:val="00D33C04"/>
    <w:rsid w:val="00D4020D"/>
    <w:rsid w:val="00D74C92"/>
    <w:rsid w:val="00D938BF"/>
    <w:rsid w:val="00DA1CBF"/>
    <w:rsid w:val="00DA5B0D"/>
    <w:rsid w:val="00DB4D28"/>
    <w:rsid w:val="00DB5E64"/>
    <w:rsid w:val="00E03BFC"/>
    <w:rsid w:val="00E2202C"/>
    <w:rsid w:val="00E7397B"/>
    <w:rsid w:val="00E96760"/>
    <w:rsid w:val="00EC41D1"/>
    <w:rsid w:val="00F12BD0"/>
    <w:rsid w:val="00F251CE"/>
    <w:rsid w:val="00F2572B"/>
    <w:rsid w:val="00F4234E"/>
    <w:rsid w:val="00F63FD3"/>
    <w:rsid w:val="00F808A3"/>
    <w:rsid w:val="00FA263D"/>
    <w:rsid w:val="00FB6928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0D39"/>
  <w15:chartTrackingRefBased/>
  <w15:docId w15:val="{55020062-F854-42F0-9EC3-CC0A2480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7E6"/>
  </w:style>
  <w:style w:type="paragraph" w:styleId="2">
    <w:name w:val="heading 2"/>
    <w:basedOn w:val="a"/>
    <w:next w:val="a"/>
    <w:link w:val="20"/>
    <w:uiPriority w:val="9"/>
    <w:qFormat/>
    <w:rsid w:val="00187868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iftAlt">
    <w:name w:val="Додаток_основной_текст (Додаток___Shift+Alt)"/>
    <w:rsid w:val="00543F5E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rsid w:val="00543F5E"/>
    <w:rPr>
      <w:rFonts w:ascii="Times New Roman" w:hAnsi="Times New Roman"/>
      <w:b/>
      <w:bCs/>
    </w:rPr>
  </w:style>
  <w:style w:type="paragraph" w:customStyle="1" w:styleId="-Ctrl">
    <w:name w:val="Статья_Лампочка (Статья - Ctrl)"/>
    <w:basedOn w:val="a"/>
    <w:uiPriority w:val="1"/>
    <w:rsid w:val="00543F5E"/>
    <w:pPr>
      <w:autoSpaceDE w:val="0"/>
      <w:autoSpaceDN w:val="0"/>
      <w:adjustRightInd w:val="0"/>
      <w:spacing w:before="170" w:after="0" w:line="288" w:lineRule="auto"/>
      <w:ind w:left="850" w:firstLine="454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styleId="a4">
    <w:name w:val="List Paragraph"/>
    <w:basedOn w:val="a"/>
    <w:uiPriority w:val="34"/>
    <w:qFormat/>
    <w:rsid w:val="00D74C92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D74C9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2ShiftAlt">
    <w:name w:val="Додаток_заголовок 2 (Додаток___Shift+Alt)"/>
    <w:uiPriority w:val="2"/>
    <w:rsid w:val="006908D6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</w:rPr>
  </w:style>
  <w:style w:type="paragraph" w:customStyle="1" w:styleId="Ctrl">
    <w:name w:val="Статья_основной_текст (Статья ___Ctrl)"/>
    <w:uiPriority w:val="1"/>
    <w:rsid w:val="00242937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rsid w:val="00242937"/>
    <w:rPr>
      <w:rFonts w:ascii="Times New Roman" w:hAnsi="Times New Roman"/>
      <w:i/>
      <w:iCs/>
    </w:rPr>
  </w:style>
  <w:style w:type="paragraph" w:customStyle="1" w:styleId="rvps14">
    <w:name w:val="rvps14"/>
    <w:basedOn w:val="a"/>
    <w:rsid w:val="00D40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rticletable">
    <w:name w:val="article_table"/>
    <w:basedOn w:val="a1"/>
    <w:rsid w:val="00D4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2">
    <w:name w:val="rvps12"/>
    <w:basedOn w:val="a"/>
    <w:rsid w:val="00D402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90">
    <w:name w:val="span_rvts90"/>
    <w:basedOn w:val="a0"/>
    <w:rsid w:val="00D4020D"/>
    <w:rPr>
      <w:rFonts w:ascii="Times New Roman" w:eastAsia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spanrvts82">
    <w:name w:val="span_rvts82"/>
    <w:basedOn w:val="a0"/>
    <w:rsid w:val="00D4020D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94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4107"/>
    <w:rPr>
      <w:rFonts w:ascii="Segoe UI" w:hAnsi="Segoe UI" w:cs="Segoe UI"/>
      <w:sz w:val="18"/>
      <w:szCs w:val="18"/>
    </w:rPr>
  </w:style>
  <w:style w:type="character" w:customStyle="1" w:styleId="arvts96">
    <w:name w:val="a_rvts96"/>
    <w:basedOn w:val="a0"/>
    <w:rsid w:val="00FB6928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87868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customStyle="1" w:styleId="rvps2">
    <w:name w:val="rvps2"/>
    <w:basedOn w:val="a"/>
    <w:rsid w:val="00187868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shapkaTABL">
    <w:name w:val="Table_shapka (TABL)"/>
    <w:basedOn w:val="a"/>
    <w:uiPriority w:val="99"/>
    <w:rsid w:val="007E2EA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TableTABL">
    <w:name w:val="Table (TABL)"/>
    <w:basedOn w:val="a"/>
    <w:uiPriority w:val="99"/>
    <w:rsid w:val="007E2EA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  <w:style w:type="character" w:customStyle="1" w:styleId="WW8Num3z1">
    <w:name w:val="WW8Num3z1"/>
    <w:rsid w:val="00BE31B2"/>
    <w:rPr>
      <w:rFonts w:ascii="Courier New" w:hAnsi="Courier New" w:cs="Courier New"/>
    </w:rPr>
  </w:style>
  <w:style w:type="character" w:customStyle="1" w:styleId="FontStyle13">
    <w:name w:val="Font Style13"/>
    <w:rsid w:val="00BE31B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11</Pages>
  <Words>13231</Words>
  <Characters>7542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74</cp:revision>
  <cp:lastPrinted>2025-04-16T09:09:00Z</cp:lastPrinted>
  <dcterms:created xsi:type="dcterms:W3CDTF">2023-09-20T08:41:00Z</dcterms:created>
  <dcterms:modified xsi:type="dcterms:W3CDTF">2025-04-28T07:05:00Z</dcterms:modified>
</cp:coreProperties>
</file>