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96"/>
      </w:tblGrid>
      <w:tr w:rsidR="00377C2A" w:rsidTr="00EA1919">
        <w:tc>
          <w:tcPr>
            <w:tcW w:w="9629" w:type="dxa"/>
            <w:gridSpan w:val="3"/>
          </w:tcPr>
          <w:p w:rsidR="00377C2A" w:rsidRDefault="00377C2A" w:rsidP="00EE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377C2A" w:rsidTr="00EA1919">
        <w:tc>
          <w:tcPr>
            <w:tcW w:w="9629" w:type="dxa"/>
            <w:gridSpan w:val="3"/>
          </w:tcPr>
          <w:p w:rsidR="00377C2A" w:rsidRDefault="00377C2A" w:rsidP="00EE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4E3878" w:rsidTr="00EE63E1">
        <w:tc>
          <w:tcPr>
            <w:tcW w:w="6232" w:type="dxa"/>
            <w:vMerge w:val="restart"/>
            <w:vAlign w:val="center"/>
          </w:tcPr>
          <w:p w:rsidR="004E3878" w:rsidRPr="00F835BF" w:rsidRDefault="00EE63E1" w:rsidP="00EE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КОМПЛЕКС ЗАХОДІВ З ПРОФІЛАКТИКИ КАТЕТЕР-АСОЦІЙОВАНИХ ІНФЕКЦІЙ КРОВОТОКУ</w:t>
            </w:r>
          </w:p>
        </w:tc>
        <w:tc>
          <w:tcPr>
            <w:tcW w:w="1701" w:type="dxa"/>
          </w:tcPr>
          <w:p w:rsidR="004E3878" w:rsidRDefault="004E3878" w:rsidP="00EE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4E3878" w:rsidRDefault="004E3878" w:rsidP="00EE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EE63E1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</w:tr>
      <w:tr w:rsidR="004E3878" w:rsidTr="00EE63E1">
        <w:trPr>
          <w:trHeight w:val="274"/>
        </w:trPr>
        <w:tc>
          <w:tcPr>
            <w:tcW w:w="6232" w:type="dxa"/>
            <w:vMerge/>
          </w:tcPr>
          <w:p w:rsidR="004E3878" w:rsidRDefault="004E3878" w:rsidP="00EE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878" w:rsidRDefault="004E3878" w:rsidP="00EE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4E3878" w:rsidRDefault="004E3878" w:rsidP="00EE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E3878" w:rsidTr="00EE63E1">
        <w:tc>
          <w:tcPr>
            <w:tcW w:w="6232" w:type="dxa"/>
            <w:vMerge/>
          </w:tcPr>
          <w:p w:rsidR="004E3878" w:rsidRDefault="004E3878" w:rsidP="00EE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:rsidR="004E3878" w:rsidRDefault="004E3878" w:rsidP="00EE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:rsidR="00377C2A" w:rsidRDefault="00377C2A" w:rsidP="00377C2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377C2A" w:rsidRPr="00D338AE" w:rsidRDefault="00377C2A" w:rsidP="00377C2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4"/>
        </w:rPr>
      </w:pPr>
      <w:r w:rsidRPr="00D338AE">
        <w:rPr>
          <w:rFonts w:ascii="Times New Roman" w:hAnsi="Times New Roman" w:cs="Times New Roman"/>
          <w:sz w:val="28"/>
          <w:szCs w:val="24"/>
        </w:rPr>
        <w:t>Затверджено наказом</w:t>
      </w:r>
    </w:p>
    <w:p w:rsidR="00377C2A" w:rsidRPr="00D338AE" w:rsidRDefault="00377C2A" w:rsidP="00377C2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4"/>
        </w:rPr>
      </w:pPr>
      <w:r w:rsidRPr="00D338AE">
        <w:rPr>
          <w:rFonts w:ascii="Times New Roman" w:hAnsi="Times New Roman" w:cs="Times New Roman"/>
          <w:sz w:val="28"/>
          <w:szCs w:val="24"/>
        </w:rPr>
        <w:t>генерального директора</w:t>
      </w:r>
    </w:p>
    <w:p w:rsidR="004E3878" w:rsidRPr="00D338AE" w:rsidRDefault="00377C2A" w:rsidP="004E3878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4"/>
        </w:rPr>
      </w:pPr>
      <w:r w:rsidRPr="00D338AE">
        <w:rPr>
          <w:rFonts w:ascii="Times New Roman" w:hAnsi="Times New Roman" w:cs="Times New Roman"/>
          <w:sz w:val="28"/>
          <w:szCs w:val="24"/>
        </w:rPr>
        <w:t xml:space="preserve">від </w:t>
      </w:r>
      <w:r w:rsidR="004E3878" w:rsidRPr="00D338AE">
        <w:rPr>
          <w:rFonts w:ascii="Times New Roman" w:hAnsi="Times New Roman" w:cs="Times New Roman"/>
          <w:sz w:val="28"/>
          <w:szCs w:val="24"/>
        </w:rPr>
        <w:t>«___» __________ 2023 року № __</w:t>
      </w:r>
    </w:p>
    <w:p w:rsidR="004E3878" w:rsidRPr="00D338AE" w:rsidRDefault="004E3878" w:rsidP="00D33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878" w:rsidRPr="00D338AE" w:rsidRDefault="004E3878" w:rsidP="00D338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38AE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D338AE">
        <w:rPr>
          <w:rFonts w:ascii="Times New Roman" w:hAnsi="Times New Roman" w:cs="Times New Roman"/>
          <w:b/>
          <w:color w:val="000000"/>
          <w:sz w:val="28"/>
          <w:szCs w:val="28"/>
        </w:rPr>
        <w:t>ТАНДАРТНА ОПЕРАЦІЙНА ПРОЦЕДУРА</w:t>
      </w:r>
    </w:p>
    <w:p w:rsidR="00D338AE" w:rsidRDefault="00D338AE" w:rsidP="00D338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38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КОМПЛЕКС ЗАХОДІВ З ПРОФІЛАКТИКИ </w:t>
      </w:r>
    </w:p>
    <w:p w:rsidR="004E3878" w:rsidRPr="00D338AE" w:rsidRDefault="00D338AE" w:rsidP="00D338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38AE">
        <w:rPr>
          <w:rFonts w:ascii="Times New Roman" w:hAnsi="Times New Roman" w:cs="Times New Roman"/>
          <w:b/>
          <w:color w:val="000000"/>
          <w:sz w:val="28"/>
          <w:szCs w:val="28"/>
        </w:rPr>
        <w:t>КАТЕТЕР-АСОЦІЙОВАНИХ ІНФЕКЦІЙ КРОВОТОКУ</w:t>
      </w:r>
    </w:p>
    <w:p w:rsidR="00377C2A" w:rsidRPr="00867602" w:rsidRDefault="00377C2A" w:rsidP="00D33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377C2A" w:rsidTr="00D338AE">
        <w:tc>
          <w:tcPr>
            <w:tcW w:w="1925" w:type="dxa"/>
            <w:vAlign w:val="center"/>
          </w:tcPr>
          <w:p w:rsidR="00377C2A" w:rsidRDefault="00377C2A" w:rsidP="00D3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  <w:vAlign w:val="center"/>
          </w:tcPr>
          <w:p w:rsidR="00377C2A" w:rsidRDefault="00377C2A" w:rsidP="00D3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  <w:vAlign w:val="center"/>
          </w:tcPr>
          <w:p w:rsidR="00377C2A" w:rsidRDefault="00377C2A" w:rsidP="00D3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  <w:vAlign w:val="center"/>
          </w:tcPr>
          <w:p w:rsidR="00377C2A" w:rsidRDefault="00377C2A" w:rsidP="00D3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  <w:vAlign w:val="center"/>
          </w:tcPr>
          <w:p w:rsidR="00377C2A" w:rsidRDefault="00377C2A" w:rsidP="00D3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377C2A" w:rsidTr="00EA1919">
        <w:tc>
          <w:tcPr>
            <w:tcW w:w="192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77C2A" w:rsidRDefault="004E3878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 ВІК</w:t>
            </w:r>
          </w:p>
        </w:tc>
        <w:tc>
          <w:tcPr>
            <w:tcW w:w="1701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77C2A" w:rsidRDefault="004E3878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377C2A" w:rsidTr="00EA1919">
        <w:tc>
          <w:tcPr>
            <w:tcW w:w="192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77C2A" w:rsidRDefault="001573C4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77C2A" w:rsidRDefault="001573C4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377C2A" w:rsidTr="00EA1919">
        <w:tc>
          <w:tcPr>
            <w:tcW w:w="192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77C2A" w:rsidRDefault="001573C4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77C2A" w:rsidRDefault="001573C4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:rsidR="00377C2A" w:rsidRDefault="00377C2A" w:rsidP="00D33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377C2A" w:rsidTr="00EA1919">
        <w:tc>
          <w:tcPr>
            <w:tcW w:w="1604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377C2A" w:rsidTr="00EA1919">
        <w:tc>
          <w:tcPr>
            <w:tcW w:w="1604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C2A" w:rsidTr="00EA1919">
        <w:tc>
          <w:tcPr>
            <w:tcW w:w="1604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C2A" w:rsidTr="00EA1919">
        <w:tc>
          <w:tcPr>
            <w:tcW w:w="1604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377C2A" w:rsidRDefault="00377C2A" w:rsidP="00D3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C2A" w:rsidRDefault="00377C2A" w:rsidP="00D33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C2A" w:rsidRPr="00C4795D" w:rsidRDefault="00377C2A" w:rsidP="00D33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377C2A" w:rsidRDefault="00377C2A" w:rsidP="00377C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:rsidR="00377C2A" w:rsidRDefault="00377C2A" w:rsidP="00377C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:rsidR="00377C2A" w:rsidRDefault="00377C2A" w:rsidP="00377C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:rsidR="00377C2A" w:rsidRPr="00C4795D" w:rsidRDefault="00377C2A" w:rsidP="00377C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:rsidR="00377C2A" w:rsidRPr="00C4795D" w:rsidRDefault="00377C2A" w:rsidP="00377C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:rsidR="00377C2A" w:rsidRPr="00C4795D" w:rsidRDefault="00377C2A" w:rsidP="00377C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:rsidR="00377C2A" w:rsidRPr="00C4795D" w:rsidRDefault="00377C2A" w:rsidP="00377C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:rsidR="00377C2A" w:rsidRDefault="00377C2A" w:rsidP="00377C2A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F19AF" w:rsidRPr="005F19AF">
        <w:rPr>
          <w:rFonts w:ascii="Times New Roman" w:hAnsi="Times New Roman" w:cs="Times New Roman"/>
          <w:bCs/>
          <w:sz w:val="24"/>
          <w:szCs w:val="24"/>
        </w:rPr>
        <w:t>Посилання на законодавство, літературу</w:t>
      </w:r>
      <w:r w:rsidR="005F19AF">
        <w:rPr>
          <w:rFonts w:ascii="Times New Roman" w:hAnsi="Times New Roman" w:cs="Times New Roman"/>
          <w:bCs/>
          <w:sz w:val="24"/>
          <w:szCs w:val="24"/>
        </w:rPr>
        <w:t>.</w:t>
      </w:r>
    </w:p>
    <w:p w:rsidR="00CB0413" w:rsidRDefault="00CB0413" w:rsidP="00CB0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413">
        <w:rPr>
          <w:rFonts w:ascii="Times New Roman" w:hAnsi="Times New Roman" w:cs="Times New Roman"/>
          <w:b/>
          <w:bCs/>
          <w:sz w:val="24"/>
          <w:szCs w:val="24"/>
        </w:rPr>
        <w:t>1. Мета.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sz w:val="24"/>
          <w:szCs w:val="24"/>
        </w:rPr>
        <w:t>Зменшення інцидентності (кількості випадків за одиницю ч</w:t>
      </w:r>
      <w:r>
        <w:rPr>
          <w:rFonts w:ascii="Times New Roman" w:hAnsi="Times New Roman" w:cs="Times New Roman"/>
          <w:sz w:val="24"/>
          <w:szCs w:val="24"/>
        </w:rPr>
        <w:t>асу) та щільності інцидентності</w:t>
      </w:r>
      <w:r w:rsidRPr="00D338AE">
        <w:rPr>
          <w:rFonts w:ascii="Times New Roman" w:hAnsi="Times New Roman" w:cs="Times New Roman"/>
          <w:sz w:val="24"/>
          <w:szCs w:val="24"/>
        </w:rPr>
        <w:t xml:space="preserve"> виникнення випадків </w:t>
      </w: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катетер-асоційованих інфекцій кровотоку</w:t>
      </w:r>
      <w:r w:rsidRPr="00D338AE">
        <w:rPr>
          <w:rFonts w:ascii="Times New Roman" w:hAnsi="Times New Roman" w:cs="Times New Roman"/>
          <w:sz w:val="24"/>
          <w:szCs w:val="24"/>
        </w:rPr>
        <w:t xml:space="preserve"> шляхом впровадження комплексу </w:t>
      </w: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 з профілактики катетер-асоційованих інфекцій кровотоку</w:t>
      </w:r>
      <w:r w:rsidRPr="00D338AE">
        <w:rPr>
          <w:rFonts w:ascii="Times New Roman" w:hAnsi="Times New Roman" w:cs="Times New Roman"/>
          <w:sz w:val="24"/>
          <w:szCs w:val="24"/>
        </w:rPr>
        <w:t>.</w:t>
      </w:r>
    </w:p>
    <w:p w:rsidR="00CB0413" w:rsidRDefault="00CB0413" w:rsidP="00CB0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413">
        <w:rPr>
          <w:rFonts w:ascii="Times New Roman" w:hAnsi="Times New Roman" w:cs="Times New Roman"/>
          <w:b/>
          <w:sz w:val="24"/>
          <w:szCs w:val="24"/>
        </w:rPr>
        <w:t xml:space="preserve">2. Область застосування. </w:t>
      </w:r>
      <w:r w:rsidRPr="00D338AE">
        <w:rPr>
          <w:rFonts w:ascii="Times New Roman" w:hAnsi="Times New Roman" w:cs="Times New Roman"/>
          <w:sz w:val="24"/>
          <w:szCs w:val="24"/>
        </w:rPr>
        <w:t xml:space="preserve">Застосування СОП поширюється на пацієнтів, яким </w:t>
      </w: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було встановлено центральний та венозний катетер.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sz w:val="24"/>
          <w:szCs w:val="24"/>
        </w:rPr>
        <w:t xml:space="preserve">СОП застосовується </w:t>
      </w:r>
      <w:bookmarkStart w:id="0" w:name="_Hlk32581430"/>
      <w:r w:rsidRPr="00D338AE">
        <w:rPr>
          <w:rFonts w:ascii="Times New Roman" w:hAnsi="Times New Roman" w:cs="Times New Roman"/>
          <w:sz w:val="24"/>
          <w:szCs w:val="24"/>
        </w:rPr>
        <w:t xml:space="preserve">у </w:t>
      </w:r>
      <w:bookmarkEnd w:id="0"/>
      <w:r w:rsidRPr="00D338AE">
        <w:rPr>
          <w:rFonts w:ascii="Times New Roman" w:hAnsi="Times New Roman" w:cs="Times New Roman"/>
          <w:sz w:val="24"/>
          <w:szCs w:val="24"/>
        </w:rPr>
        <w:t>всіх структурних підрозділах та розповсюджується на весь медичний персонал, що приймає участь у наданні медичної допомоги вищезазначеним групам пацієнтів.</w:t>
      </w:r>
    </w:p>
    <w:p w:rsidR="00C817E5" w:rsidRPr="00CB0413" w:rsidRDefault="00CB0413" w:rsidP="00CB04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413">
        <w:rPr>
          <w:rFonts w:ascii="Times New Roman" w:hAnsi="Times New Roman" w:cs="Times New Roman"/>
          <w:b/>
          <w:sz w:val="24"/>
          <w:szCs w:val="24"/>
        </w:rPr>
        <w:t>3. Визначення та скорочення:</w:t>
      </w:r>
    </w:p>
    <w:p w:rsidR="00C817E5" w:rsidRPr="00D338AE" w:rsidRDefault="00C817E5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ІПНМД </w:t>
      </w:r>
      <w:r w:rsidR="00D338AE" w:rsidRPr="00D338A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D338AE">
        <w:rPr>
          <w:rFonts w:ascii="Times New Roman" w:hAnsi="Times New Roman" w:cs="Times New Roman"/>
          <w:color w:val="000000"/>
          <w:sz w:val="24"/>
          <w:szCs w:val="24"/>
        </w:rPr>
        <w:t>інфекції пов’язані з наданням медичної допомоги</w:t>
      </w:r>
    </w:p>
    <w:p w:rsidR="00C817E5" w:rsidRPr="00D338AE" w:rsidRDefault="00C817E5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КАІК</w:t>
      </w:r>
      <w:r w:rsidRPr="00D3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8AE" w:rsidRPr="00D338A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3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Катетер-асоційована інфекція кровотоку, інфекція, пов'язана з наданням медичної допомоги, що розвивається внаслідок встановлення судинного катетера Різновиди КАІК та критерії встановлення діагнозу докладно викладені в наказі МОЗ [2].</w:t>
      </w:r>
      <w:r w:rsidR="00595F6F"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№1447.</w:t>
      </w:r>
    </w:p>
    <w:p w:rsidR="00C817E5" w:rsidRPr="00D338AE" w:rsidRDefault="00C817E5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ЦВК</w:t>
      </w: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38AE" w:rsidRPr="00D338A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центральний венозний катетер</w:t>
      </w:r>
    </w:p>
    <w:p w:rsidR="00C817E5" w:rsidRPr="00D338AE" w:rsidRDefault="00C817E5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ПВК</w:t>
      </w: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38AE" w:rsidRPr="00D338A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периферичний венозний катетер</w:t>
      </w:r>
    </w:p>
    <w:p w:rsidR="00C817E5" w:rsidRPr="00D338AE" w:rsidRDefault="00C817E5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hAnsi="Times New Roman" w:cs="Times New Roman"/>
          <w:b/>
          <w:bCs/>
          <w:sz w:val="24"/>
          <w:szCs w:val="24"/>
        </w:rPr>
        <w:t>Комплекс</w:t>
      </w:r>
      <w:r w:rsidR="00595F6F" w:rsidRPr="00D33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b/>
          <w:bCs/>
          <w:sz w:val="24"/>
          <w:szCs w:val="24"/>
        </w:rPr>
        <w:t>заходів</w:t>
      </w:r>
      <w:r w:rsidR="00D33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38AE" w:rsidRPr="00D338A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338AE">
        <w:rPr>
          <w:rFonts w:ascii="Times New Roman" w:hAnsi="Times New Roman" w:cs="Times New Roman"/>
          <w:sz w:val="24"/>
          <w:szCs w:val="24"/>
        </w:rPr>
        <w:t xml:space="preserve"> декілька</w:t>
      </w:r>
      <w:r w:rsidR="00595F6F" w:rsidRPr="00D338AE">
        <w:rPr>
          <w:rFonts w:ascii="Times New Roman" w:hAnsi="Times New Roman" w:cs="Times New Roman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sz w:val="24"/>
          <w:szCs w:val="24"/>
        </w:rPr>
        <w:t>заходів догляду за пацієнтом, що значно знижують кількість випадків ІПНМД за умов виконання усіх заходів комплексу.</w:t>
      </w:r>
    </w:p>
    <w:p w:rsidR="005F19AF" w:rsidRDefault="005F19AF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96"/>
      </w:tblGrid>
      <w:tr w:rsidR="005F19AF" w:rsidTr="00BF745D">
        <w:tc>
          <w:tcPr>
            <w:tcW w:w="9629" w:type="dxa"/>
            <w:gridSpan w:val="3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F19AF" w:rsidTr="00BF745D">
        <w:tc>
          <w:tcPr>
            <w:tcW w:w="9629" w:type="dxa"/>
            <w:gridSpan w:val="3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F19AF" w:rsidTr="00BF745D">
        <w:tc>
          <w:tcPr>
            <w:tcW w:w="6232" w:type="dxa"/>
            <w:vMerge w:val="restart"/>
            <w:vAlign w:val="center"/>
          </w:tcPr>
          <w:p w:rsidR="005F19AF" w:rsidRPr="00F835BF" w:rsidRDefault="005F19AF" w:rsidP="00BF7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КОМПЛЕКС ЗАХОДІВ З ПРОФІЛАКТИКИ КАТЕТЕР-АСОЦІЙОВАНИХ ІНФЕКЦІЙ КРОВОТОКУ</w:t>
            </w:r>
          </w:p>
        </w:tc>
        <w:tc>
          <w:tcPr>
            <w:tcW w:w="1701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СОП-ІК-040</w:t>
            </w:r>
          </w:p>
        </w:tc>
      </w:tr>
      <w:tr w:rsidR="005F19AF" w:rsidTr="00BF745D">
        <w:trPr>
          <w:trHeight w:val="274"/>
        </w:trPr>
        <w:tc>
          <w:tcPr>
            <w:tcW w:w="6232" w:type="dxa"/>
            <w:vMerge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F19AF" w:rsidTr="00BF745D">
        <w:tc>
          <w:tcPr>
            <w:tcW w:w="6232" w:type="dxa"/>
            <w:vMerge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:rsidR="005F19AF" w:rsidRDefault="005F19AF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17E5" w:rsidRPr="00D338AE" w:rsidRDefault="00C817E5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8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Карта заходів</w:t>
      </w:r>
      <w:r w:rsidR="00D338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38AE" w:rsidRPr="00D338A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338AE">
        <w:rPr>
          <w:rFonts w:ascii="Times New Roman" w:hAnsi="Times New Roman" w:cs="Times New Roman"/>
          <w:color w:val="000000"/>
          <w:sz w:val="24"/>
          <w:szCs w:val="24"/>
        </w:rPr>
        <w:t xml:space="preserve"> спеціально</w:t>
      </w:r>
      <w:r w:rsidR="00DE4B0B" w:rsidRPr="00D3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color w:val="000000"/>
          <w:sz w:val="24"/>
          <w:szCs w:val="24"/>
        </w:rPr>
        <w:t>розроблений документ, що використовується для обліку виконання заходів догляду.</w:t>
      </w:r>
    </w:p>
    <w:p w:rsidR="00D338AE" w:rsidRDefault="00C817E5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hAnsi="Times New Roman" w:cs="Times New Roman"/>
          <w:b/>
          <w:bCs/>
          <w:sz w:val="24"/>
          <w:szCs w:val="24"/>
        </w:rPr>
        <w:t>Максимально стерильні бар’єрні заходи</w:t>
      </w:r>
      <w:r w:rsidR="00D33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38AE" w:rsidRPr="00D338A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D3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sz w:val="24"/>
          <w:szCs w:val="24"/>
        </w:rPr>
        <w:t>засоби та ма</w:t>
      </w:r>
      <w:r w:rsidR="00DE4B0B" w:rsidRPr="00D338AE">
        <w:rPr>
          <w:rFonts w:ascii="Times New Roman" w:hAnsi="Times New Roman" w:cs="Times New Roman"/>
          <w:sz w:val="24"/>
          <w:szCs w:val="24"/>
        </w:rPr>
        <w:t>теріали, що використовуються при</w:t>
      </w:r>
      <w:r w:rsidRPr="00D338AE">
        <w:rPr>
          <w:rFonts w:ascii="Times New Roman" w:hAnsi="Times New Roman" w:cs="Times New Roman"/>
          <w:sz w:val="24"/>
          <w:szCs w:val="24"/>
        </w:rPr>
        <w:t xml:space="preserve"> встановленні або заміні центрального венозного катетера, </w:t>
      </w:r>
      <w:proofErr w:type="spellStart"/>
      <w:r w:rsidRPr="00D338AE">
        <w:rPr>
          <w:rFonts w:ascii="Times New Roman" w:hAnsi="Times New Roman" w:cs="Times New Roman"/>
          <w:sz w:val="24"/>
          <w:szCs w:val="24"/>
        </w:rPr>
        <w:t>периферично</w:t>
      </w:r>
      <w:proofErr w:type="spellEnd"/>
      <w:r w:rsidRPr="00D338AE">
        <w:rPr>
          <w:rFonts w:ascii="Times New Roman" w:hAnsi="Times New Roman" w:cs="Times New Roman"/>
          <w:sz w:val="24"/>
          <w:szCs w:val="24"/>
        </w:rPr>
        <w:t xml:space="preserve"> імплантованого центрального катетера і включає стерильний халат, стерильні рукавички, хірургічну маску, шапочку, стерильну серветку, розмірами з тіло пацієнта.</w:t>
      </w:r>
    </w:p>
    <w:p w:rsidR="00B05605" w:rsidRPr="0068247C" w:rsidRDefault="00B05605" w:rsidP="009B7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68247C">
        <w:rPr>
          <w:rFonts w:ascii="Times New Roman" w:hAnsi="Times New Roman" w:cs="Times New Roman"/>
          <w:b/>
          <w:color w:val="000000"/>
          <w:sz w:val="24"/>
          <w:szCs w:val="24"/>
        </w:rPr>
        <w:t>. Вимоги до персоналу. Відповідальність та компетенції.</w:t>
      </w:r>
    </w:p>
    <w:p w:rsidR="00B05605" w:rsidRPr="008B6B9C" w:rsidRDefault="00B05605" w:rsidP="00B0560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8B6B9C">
        <w:rPr>
          <w:rStyle w:val="spanrvts0"/>
          <w:rFonts w:eastAsiaTheme="minorHAnsi"/>
          <w:lang w:val="ru-RU"/>
        </w:rPr>
        <w:t>‒</w:t>
      </w: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навчання) щодо СОП, залежно від </w:t>
      </w:r>
      <w:proofErr w:type="spellStart"/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>залученості</w:t>
      </w:r>
      <w:proofErr w:type="spellEnd"/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05605" w:rsidRPr="008B6B9C" w:rsidRDefault="00B05605" w:rsidP="00B05605">
      <w:pPr>
        <w:pStyle w:val="ShiftAlt"/>
        <w:ind w:firstLine="709"/>
        <w:rPr>
          <w:rFonts w:cs="Times New Roman"/>
          <w:szCs w:val="24"/>
        </w:rPr>
      </w:pPr>
      <w:r w:rsidRPr="008B6B9C">
        <w:rPr>
          <w:rFonts w:cs="Times New Roman"/>
          <w:color w:val="auto"/>
          <w:szCs w:val="24"/>
        </w:rPr>
        <w:t xml:space="preserve">Відповідальність за зміст, своєчасний перегляд цієї СОП, а також навчання за нею несе медичний директор і ВІК. </w:t>
      </w:r>
      <w:bookmarkStart w:id="1" w:name="tw-target-text3"/>
      <w:bookmarkEnd w:id="1"/>
      <w:r w:rsidRPr="008B6B9C">
        <w:rPr>
          <w:rFonts w:cs="Times New Roman"/>
          <w:szCs w:val="24"/>
        </w:rPr>
        <w:t>Контролює виконання ви</w:t>
      </w:r>
      <w:r>
        <w:rPr>
          <w:rFonts w:cs="Times New Roman"/>
          <w:szCs w:val="24"/>
        </w:rPr>
        <w:t xml:space="preserve">мог цієї СОП медичний директор, </w:t>
      </w:r>
      <w:r w:rsidRPr="008B6B9C">
        <w:rPr>
          <w:rFonts w:cs="Times New Roman"/>
          <w:szCs w:val="24"/>
        </w:rPr>
        <w:t>ВІК, завідувачі структурними підрозділами.</w:t>
      </w:r>
    </w:p>
    <w:p w:rsidR="00D338AE" w:rsidRDefault="00B05605" w:rsidP="00B056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47C">
        <w:rPr>
          <w:rFonts w:ascii="Times New Roman" w:hAnsi="Times New Roman" w:cs="Times New Roman"/>
          <w:sz w:val="24"/>
          <w:szCs w:val="24"/>
        </w:rPr>
        <w:t>Контрольний екземпляр СОП зберігається у медичного директора, ВІК. Екземпляри СОП зберігаються безпосередньо на робочих місцях виконавців робіт.</w:t>
      </w:r>
    </w:p>
    <w:p w:rsidR="00C817E5" w:rsidRPr="00D338AE" w:rsidRDefault="00D338AE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817E5" w:rsidRPr="00D338AE">
        <w:rPr>
          <w:rFonts w:ascii="Times New Roman" w:hAnsi="Times New Roman" w:cs="Times New Roman"/>
          <w:b/>
          <w:sz w:val="24"/>
          <w:szCs w:val="24"/>
        </w:rPr>
        <w:t>Опис процесу</w:t>
      </w:r>
    </w:p>
    <w:p w:rsidR="00C817E5" w:rsidRPr="00D338AE" w:rsidRDefault="00B05605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Лікарня</w:t>
      </w:r>
      <w:r w:rsidR="00C817E5"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запроваджує політику виконання комплексу заходів з попередження КАІК.</w:t>
      </w:r>
    </w:p>
    <w:p w:rsidR="00C817E5" w:rsidRPr="00D338AE" w:rsidRDefault="00C817E5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ефективного контролю, в тому числі, самоконтролю за виконанням та належним виконанням заходів, що входять до складу комплексу застосовується карта заходів, що виконана на пластиковій або паперовій основі та прикріплюється до листка лікарських призначень і заповнюється на щоденній основі лікуючим лікарем, лікарем-анестезіологом із встановленням відміток про виконання</w:t>
      </w:r>
      <w:r w:rsidR="00B056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(див. додаток)</w:t>
      </w: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817E5" w:rsidRPr="00D338AE" w:rsidRDefault="00C817E5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17E5" w:rsidRPr="00D338AE" w:rsidRDefault="00C817E5" w:rsidP="00B05605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Застосування комплексу заходів</w:t>
      </w:r>
    </w:p>
    <w:p w:rsidR="00C817E5" w:rsidRPr="00D338AE" w:rsidRDefault="00C817E5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Заходи з профілактики КАІК включають:</w:t>
      </w:r>
    </w:p>
    <w:p w:rsidR="00C817E5" w:rsidRPr="00D338AE" w:rsidRDefault="00B05605" w:rsidP="00B05605">
      <w:pPr>
        <w:suppressLineNumbers/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Використання бар’єрних засобів</w:t>
      </w:r>
    </w:p>
    <w:p w:rsidR="00C817E5" w:rsidRPr="00D338AE" w:rsidRDefault="00B05605" w:rsidP="00B05605">
      <w:pPr>
        <w:pStyle w:val="a9"/>
        <w:spacing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 xml:space="preserve">2. </w:t>
      </w:r>
      <w:r w:rsidR="00C817E5" w:rsidRPr="00D338AE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Оцінка необхідності у ЦВК/ПВК</w:t>
      </w:r>
    </w:p>
    <w:p w:rsidR="00C817E5" w:rsidRPr="00D338AE" w:rsidRDefault="00B05605" w:rsidP="00B05605">
      <w:pPr>
        <w:pStyle w:val="a9"/>
        <w:spacing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3. Догляд за катетером</w:t>
      </w:r>
    </w:p>
    <w:p w:rsidR="00C817E5" w:rsidRPr="00D338AE" w:rsidRDefault="00B05605" w:rsidP="00B05605">
      <w:pPr>
        <w:pStyle w:val="a9"/>
        <w:spacing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 xml:space="preserve">4. </w:t>
      </w:r>
      <w:r w:rsidR="00C817E5" w:rsidRPr="00D338AE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Оцінка місця 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становлення катетера (ЦВК/ ПВК)</w:t>
      </w:r>
    </w:p>
    <w:p w:rsidR="00DE4B0B" w:rsidRPr="00D338AE" w:rsidRDefault="00B05605" w:rsidP="00B05605">
      <w:pPr>
        <w:pStyle w:val="a9"/>
        <w:spacing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 xml:space="preserve">5. </w:t>
      </w:r>
      <w:r w:rsidR="00DE4B0B" w:rsidRPr="00D338AE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За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стосування практики гігієни рук</w:t>
      </w:r>
    </w:p>
    <w:p w:rsidR="00C817E5" w:rsidRPr="00D338AE" w:rsidRDefault="00B05605" w:rsidP="00B05605">
      <w:pPr>
        <w:pStyle w:val="a9"/>
        <w:spacing w:line="24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 xml:space="preserve">6. </w:t>
      </w:r>
      <w:r w:rsidR="00C817E5" w:rsidRPr="00D338AE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Заміна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 xml:space="preserve"> подовжувачів, краників, систем.</w:t>
      </w:r>
    </w:p>
    <w:p w:rsidR="00C817E5" w:rsidRPr="00D338AE" w:rsidRDefault="00C817E5" w:rsidP="00D338AE">
      <w:pPr>
        <w:pStyle w:val="a9"/>
        <w:tabs>
          <w:tab w:val="num" w:pos="0"/>
        </w:tabs>
        <w:spacing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</w:pPr>
    </w:p>
    <w:p w:rsidR="00C817E5" w:rsidRPr="00D338AE" w:rsidRDefault="00C817E5" w:rsidP="00B05605">
      <w:pPr>
        <w:pStyle w:val="a9"/>
        <w:tabs>
          <w:tab w:val="num" w:pos="0"/>
        </w:tabs>
        <w:spacing w:line="240" w:lineRule="auto"/>
        <w:ind w:left="283" w:firstLine="426"/>
        <w:jc w:val="both"/>
        <w:rPr>
          <w:rFonts w:ascii="Times New Roman" w:hAnsi="Times New Roman" w:cs="Times New Roman"/>
          <w:sz w:val="24"/>
        </w:rPr>
      </w:pPr>
      <w:r w:rsidRPr="00D338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uk-UA" w:eastAsia="uk-UA"/>
        </w:rPr>
        <w:t>Організація заходів з профілактики КАІК включає</w:t>
      </w:r>
    </w:p>
    <w:p w:rsidR="00C817E5" w:rsidRPr="00D338AE" w:rsidRDefault="00C817E5" w:rsidP="00B05605">
      <w:pPr>
        <w:pStyle w:val="a8"/>
        <w:numPr>
          <w:ilvl w:val="0"/>
          <w:numId w:val="5"/>
        </w:numPr>
        <w:ind w:left="924" w:firstLine="210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Стандартне оснащення </w:t>
      </w:r>
      <w:r w:rsidRPr="00D338A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  <w:t>структурного підрозділу ЗОЗ</w:t>
      </w:r>
    </w:p>
    <w:p w:rsidR="00C817E5" w:rsidRPr="00D338AE" w:rsidRDefault="00C817E5" w:rsidP="00B05605">
      <w:pPr>
        <w:pStyle w:val="a8"/>
        <w:numPr>
          <w:ilvl w:val="0"/>
          <w:numId w:val="5"/>
        </w:numPr>
        <w:ind w:left="924" w:firstLine="210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Контроль за оснащенням </w:t>
      </w:r>
      <w:r w:rsidRPr="00D338A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  <w:t>та наявністю витратних матеріалів</w:t>
      </w:r>
    </w:p>
    <w:p w:rsidR="00C817E5" w:rsidRPr="00D338AE" w:rsidRDefault="00C817E5" w:rsidP="00B05605">
      <w:pPr>
        <w:pStyle w:val="a8"/>
        <w:numPr>
          <w:ilvl w:val="0"/>
          <w:numId w:val="5"/>
        </w:numPr>
        <w:ind w:left="924" w:firstLine="210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за прихильністю до </w:t>
      </w:r>
      <w:r w:rsidRPr="00D33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заходів догляду з профілактики КАІК</w:t>
      </w:r>
      <w:r w:rsidRPr="00D338A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C817E5" w:rsidRPr="00D338AE" w:rsidRDefault="00C817E5" w:rsidP="00D338A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5605" w:rsidRDefault="00B05605" w:rsidP="00B05605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ЗАХОДИ ПРОФІЛАКТИКИ КАІК</w:t>
      </w:r>
    </w:p>
    <w:p w:rsidR="00C817E5" w:rsidRPr="00B05605" w:rsidRDefault="00B05605" w:rsidP="00B056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0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817E5" w:rsidRPr="00B05605">
        <w:rPr>
          <w:rFonts w:ascii="Times New Roman" w:hAnsi="Times New Roman" w:cs="Times New Roman"/>
          <w:b/>
          <w:bCs/>
          <w:sz w:val="24"/>
          <w:szCs w:val="24"/>
        </w:rPr>
        <w:t>Використання бар’єрних засобів</w:t>
      </w:r>
    </w:p>
    <w:p w:rsidR="00C817E5" w:rsidRPr="00D338AE" w:rsidRDefault="00C817E5" w:rsidP="00D338AE">
      <w:pPr>
        <w:pStyle w:val="a9"/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lang w:val="uk-UA"/>
        </w:rPr>
      </w:pPr>
      <w:r w:rsidRPr="00D338AE">
        <w:rPr>
          <w:rFonts w:ascii="Times New Roman" w:hAnsi="Times New Roman" w:cs="Times New Roman"/>
          <w:color w:val="000000"/>
          <w:sz w:val="24"/>
        </w:rPr>
        <w:t xml:space="preserve">При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встановленні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D338AE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центрального венозного катетера</w:t>
      </w:r>
      <w:r w:rsidRPr="00D338A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периферичноімплантованого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центрального венозного катетера (PICC)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або</w:t>
      </w:r>
      <w:proofErr w:type="spellEnd"/>
      <w:r w:rsidR="00DE4B0B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DE4B0B" w:rsidRPr="00D338AE">
        <w:rPr>
          <w:rFonts w:ascii="Times New Roman" w:hAnsi="Times New Roman" w:cs="Times New Roman"/>
          <w:color w:val="000000"/>
          <w:sz w:val="24"/>
        </w:rPr>
        <w:t>з</w:t>
      </w:r>
      <w:r w:rsidRPr="00D338AE">
        <w:rPr>
          <w:rFonts w:ascii="Times New Roman" w:hAnsi="Times New Roman" w:cs="Times New Roman"/>
          <w:color w:val="000000"/>
          <w:sz w:val="24"/>
        </w:rPr>
        <w:t>міни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центрального катетера по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провіднику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D338AE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 xml:space="preserve">застосовуються </w:t>
      </w:r>
      <w:proofErr w:type="spellStart"/>
      <w:r w:rsidRPr="00D338AE">
        <w:rPr>
          <w:rFonts w:ascii="Times New Roman" w:hAnsi="Times New Roman" w:cs="Times New Roman"/>
          <w:b/>
          <w:bCs/>
          <w:color w:val="000000"/>
          <w:sz w:val="24"/>
        </w:rPr>
        <w:t>максимальні</w:t>
      </w:r>
      <w:proofErr w:type="spellEnd"/>
      <w:r w:rsidRPr="00D338AE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b/>
          <w:bCs/>
          <w:color w:val="000000"/>
          <w:sz w:val="24"/>
        </w:rPr>
        <w:t>стерильні</w:t>
      </w:r>
      <w:proofErr w:type="spellEnd"/>
      <w:r w:rsidRPr="00D338AE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b/>
          <w:bCs/>
          <w:color w:val="000000"/>
          <w:sz w:val="24"/>
        </w:rPr>
        <w:t>бар’єрні</w:t>
      </w:r>
      <w:proofErr w:type="spellEnd"/>
      <w:r w:rsidRPr="00D338AE">
        <w:rPr>
          <w:rFonts w:ascii="Times New Roman" w:hAnsi="Times New Roman" w:cs="Times New Roman"/>
          <w:b/>
          <w:bCs/>
          <w:color w:val="000000"/>
          <w:sz w:val="24"/>
        </w:rPr>
        <w:t xml:space="preserve"> заходи</w:t>
      </w:r>
      <w:r w:rsidRPr="00D338AE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:</w:t>
      </w:r>
    </w:p>
    <w:p w:rsidR="00C817E5" w:rsidRPr="00D338AE" w:rsidRDefault="00C817E5" w:rsidP="00D338AE">
      <w:pPr>
        <w:pStyle w:val="a9"/>
        <w:numPr>
          <w:ilvl w:val="0"/>
          <w:numId w:val="8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D338AE">
        <w:rPr>
          <w:rFonts w:ascii="Times New Roman" w:hAnsi="Times New Roman" w:cs="Times New Roman"/>
          <w:color w:val="000000"/>
          <w:sz w:val="24"/>
          <w:lang w:val="uk-UA"/>
        </w:rPr>
        <w:t>стерильний халат</w:t>
      </w:r>
    </w:p>
    <w:p w:rsidR="00C817E5" w:rsidRPr="00D338AE" w:rsidRDefault="00C817E5" w:rsidP="00D338AE">
      <w:pPr>
        <w:pStyle w:val="a9"/>
        <w:numPr>
          <w:ilvl w:val="0"/>
          <w:numId w:val="8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D338AE">
        <w:rPr>
          <w:rFonts w:ascii="Times New Roman" w:hAnsi="Times New Roman" w:cs="Times New Roman"/>
          <w:color w:val="000000"/>
          <w:sz w:val="24"/>
          <w:lang w:val="uk-UA"/>
        </w:rPr>
        <w:t>стерильні рукавички</w:t>
      </w:r>
    </w:p>
    <w:p w:rsidR="00C817E5" w:rsidRPr="00D338AE" w:rsidRDefault="00C817E5" w:rsidP="00D338AE">
      <w:pPr>
        <w:pStyle w:val="a9"/>
        <w:numPr>
          <w:ilvl w:val="0"/>
          <w:numId w:val="8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D338AE">
        <w:rPr>
          <w:rFonts w:ascii="Times New Roman" w:hAnsi="Times New Roman" w:cs="Times New Roman"/>
          <w:color w:val="000000"/>
          <w:sz w:val="24"/>
          <w:lang w:val="uk-UA"/>
        </w:rPr>
        <w:t>хірургічна маска</w:t>
      </w:r>
    </w:p>
    <w:p w:rsidR="00C817E5" w:rsidRPr="00D338AE" w:rsidRDefault="00C817E5" w:rsidP="00D338AE">
      <w:pPr>
        <w:pStyle w:val="a9"/>
        <w:numPr>
          <w:ilvl w:val="0"/>
          <w:numId w:val="8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D338AE">
        <w:rPr>
          <w:rFonts w:ascii="Times New Roman" w:hAnsi="Times New Roman" w:cs="Times New Roman"/>
          <w:color w:val="000000"/>
          <w:sz w:val="24"/>
          <w:lang w:val="uk-UA"/>
        </w:rPr>
        <w:t>шапочка</w:t>
      </w:r>
    </w:p>
    <w:p w:rsidR="00C817E5" w:rsidRPr="00D338AE" w:rsidRDefault="00C817E5" w:rsidP="00D338AE">
      <w:pPr>
        <w:pStyle w:val="a9"/>
        <w:numPr>
          <w:ilvl w:val="0"/>
          <w:numId w:val="8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D338AE">
        <w:rPr>
          <w:rFonts w:ascii="Times New Roman" w:hAnsi="Times New Roman" w:cs="Times New Roman"/>
          <w:color w:val="000000"/>
          <w:sz w:val="24"/>
          <w:lang w:val="uk-UA"/>
        </w:rPr>
        <w:t>стерильна серветка, що накриває усе тіло пацієнта</w:t>
      </w:r>
    </w:p>
    <w:p w:rsidR="00C817E5" w:rsidRPr="00D338AE" w:rsidRDefault="00DE4B0B" w:rsidP="00D338AE">
      <w:pPr>
        <w:pStyle w:val="a9"/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D338AE">
        <w:rPr>
          <w:rFonts w:ascii="Times New Roman" w:hAnsi="Times New Roman" w:cs="Times New Roman"/>
          <w:color w:val="000000"/>
          <w:sz w:val="24"/>
        </w:rPr>
        <w:t xml:space="preserve">При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з</w:t>
      </w:r>
      <w:r w:rsidR="00C817E5" w:rsidRPr="00D338AE">
        <w:rPr>
          <w:rFonts w:ascii="Times New Roman" w:hAnsi="Times New Roman" w:cs="Times New Roman"/>
          <w:color w:val="000000"/>
          <w:sz w:val="24"/>
        </w:rPr>
        <w:t>міні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</w:rPr>
        <w:t xml:space="preserve"> центрального венозного катетера, для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маніпуляцій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із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новим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</w:rPr>
        <w:t xml:space="preserve"> катетером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використовують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нову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</w:rPr>
        <w:t xml:space="preserve"> пару </w:t>
      </w:r>
      <w:proofErr w:type="spellStart"/>
      <w:proofErr w:type="gramStart"/>
      <w:r w:rsidR="00C817E5" w:rsidRPr="00D338AE">
        <w:rPr>
          <w:rFonts w:ascii="Times New Roman" w:hAnsi="Times New Roman" w:cs="Times New Roman"/>
          <w:color w:val="000000"/>
          <w:sz w:val="24"/>
        </w:rPr>
        <w:t>стерильних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рукавичок</w:t>
      </w:r>
      <w:proofErr w:type="spellEnd"/>
      <w:proofErr w:type="gramEnd"/>
      <w:r w:rsidR="00C817E5" w:rsidRPr="00D338AE">
        <w:rPr>
          <w:rFonts w:ascii="Times New Roman" w:hAnsi="Times New Roman" w:cs="Times New Roman"/>
          <w:color w:val="000000"/>
          <w:sz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96"/>
      </w:tblGrid>
      <w:tr w:rsidR="005F19AF" w:rsidTr="00BF745D">
        <w:tc>
          <w:tcPr>
            <w:tcW w:w="9629" w:type="dxa"/>
            <w:gridSpan w:val="3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F19AF" w:rsidTr="00BF745D">
        <w:tc>
          <w:tcPr>
            <w:tcW w:w="9629" w:type="dxa"/>
            <w:gridSpan w:val="3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F19AF" w:rsidTr="00BF745D">
        <w:tc>
          <w:tcPr>
            <w:tcW w:w="6232" w:type="dxa"/>
            <w:vMerge w:val="restart"/>
            <w:vAlign w:val="center"/>
          </w:tcPr>
          <w:p w:rsidR="005F19AF" w:rsidRPr="00F835BF" w:rsidRDefault="005F19AF" w:rsidP="00BF7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КОМПЛЕКС ЗАХОДІВ З ПРОФІЛАКТИКИ КАТЕТЕР-АСОЦІЙОВАНИХ ІНФЕКЦІЙ КРОВОТОКУ</w:t>
            </w:r>
          </w:p>
        </w:tc>
        <w:tc>
          <w:tcPr>
            <w:tcW w:w="1701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СОП-ІК-040</w:t>
            </w:r>
          </w:p>
        </w:tc>
      </w:tr>
      <w:tr w:rsidR="005F19AF" w:rsidTr="00BF745D">
        <w:trPr>
          <w:trHeight w:val="274"/>
        </w:trPr>
        <w:tc>
          <w:tcPr>
            <w:tcW w:w="6232" w:type="dxa"/>
            <w:vMerge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F19AF" w:rsidTr="00BF745D">
        <w:tc>
          <w:tcPr>
            <w:tcW w:w="6232" w:type="dxa"/>
            <w:vMerge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:rsidR="005F19AF" w:rsidRDefault="005F19AF" w:rsidP="00B05605">
      <w:pPr>
        <w:pStyle w:val="a9"/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:rsidR="009B7379" w:rsidRPr="006021DC" w:rsidRDefault="00C817E5" w:rsidP="006021DC">
      <w:pPr>
        <w:pStyle w:val="a9"/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Для підготовки шкіри пацієнта до процедури використовують спиртовмісний антисептик із 2%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  <w:lang w:val="uk-UA"/>
        </w:rPr>
        <w:t>хлоргексидином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. Після нанесення розчин має висохнути до початку процедури. У випадку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  <w:lang w:val="uk-UA"/>
        </w:rPr>
        <w:t>протипоказів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до використання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  <w:lang w:val="uk-UA"/>
        </w:rPr>
        <w:t>хлоргексидину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>, для підготовки шкіри пацієнта може бути викорис</w:t>
      </w:r>
      <w:r w:rsidR="009B7379">
        <w:rPr>
          <w:rFonts w:ascii="Times New Roman" w:hAnsi="Times New Roman" w:cs="Times New Roman"/>
          <w:color w:val="000000"/>
          <w:sz w:val="24"/>
          <w:lang w:val="uk-UA"/>
        </w:rPr>
        <w:t xml:space="preserve">таний </w:t>
      </w:r>
      <w:proofErr w:type="spellStart"/>
      <w:r w:rsidR="009B7379">
        <w:rPr>
          <w:rFonts w:ascii="Times New Roman" w:hAnsi="Times New Roman" w:cs="Times New Roman"/>
          <w:color w:val="000000"/>
          <w:sz w:val="24"/>
          <w:lang w:val="uk-UA"/>
        </w:rPr>
        <w:t>повідон</w:t>
      </w:r>
      <w:proofErr w:type="spellEnd"/>
      <w:r w:rsidR="009B7379">
        <w:rPr>
          <w:rFonts w:ascii="Times New Roman" w:hAnsi="Times New Roman" w:cs="Times New Roman"/>
          <w:color w:val="000000"/>
          <w:sz w:val="24"/>
          <w:lang w:val="uk-UA"/>
        </w:rPr>
        <w:t>-йод або 70% спирт.</w:t>
      </w:r>
    </w:p>
    <w:p w:rsidR="00AE438D" w:rsidRPr="005F19AF" w:rsidRDefault="00AE438D" w:rsidP="00AE438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>2</w:t>
      </w:r>
      <w:r w:rsidRPr="005F19AF"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 xml:space="preserve">. </w:t>
      </w:r>
      <w:r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>Оцінка необхідності у ЦВК</w:t>
      </w:r>
    </w:p>
    <w:p w:rsidR="00C817E5" w:rsidRPr="00D338AE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E438D">
        <w:rPr>
          <w:rFonts w:ascii="Times New Roman" w:hAnsi="Times New Roman" w:cs="Times New Roman"/>
          <w:color w:val="000000"/>
          <w:sz w:val="24"/>
          <w:lang w:val="uk-UA"/>
        </w:rPr>
        <w:t>Оцінка</w:t>
      </w:r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AE438D">
        <w:rPr>
          <w:rFonts w:ascii="Times New Roman" w:hAnsi="Times New Roman" w:cs="Times New Roman"/>
          <w:color w:val="000000"/>
          <w:sz w:val="24"/>
          <w:lang w:val="uk-UA"/>
        </w:rPr>
        <w:t>необхідності</w:t>
      </w:r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AE438D">
        <w:rPr>
          <w:rFonts w:ascii="Times New Roman" w:hAnsi="Times New Roman" w:cs="Times New Roman"/>
          <w:color w:val="000000"/>
          <w:sz w:val="24"/>
          <w:lang w:val="uk-UA"/>
        </w:rPr>
        <w:t xml:space="preserve">пацієнта </w:t>
      </w:r>
      <w:r w:rsidRPr="00D338AE">
        <w:rPr>
          <w:rFonts w:ascii="Times New Roman" w:hAnsi="Times New Roman" w:cs="Times New Roman"/>
          <w:color w:val="000000"/>
          <w:sz w:val="24"/>
        </w:rPr>
        <w:t xml:space="preserve">у центральному венозному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катетері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проводиться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щоденно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під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час обходу. У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разі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відсутності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потреби у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катетері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— катетер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видаляється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>.</w:t>
      </w:r>
    </w:p>
    <w:p w:rsidR="00C817E5" w:rsidRPr="00D338AE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D338AE">
        <w:rPr>
          <w:rFonts w:ascii="Times New Roman" w:hAnsi="Times New Roman" w:cs="Times New Roman"/>
          <w:b/>
          <w:bCs/>
          <w:color w:val="000000"/>
          <w:sz w:val="24"/>
        </w:rPr>
        <w:t>Показаннями</w:t>
      </w:r>
      <w:proofErr w:type="spellEnd"/>
      <w:r w:rsidRPr="00D338AE">
        <w:rPr>
          <w:rFonts w:ascii="Times New Roman" w:hAnsi="Times New Roman" w:cs="Times New Roman"/>
          <w:b/>
          <w:bCs/>
          <w:color w:val="000000"/>
          <w:sz w:val="24"/>
        </w:rPr>
        <w:t xml:space="preserve"> для </w:t>
      </w:r>
      <w:proofErr w:type="spellStart"/>
      <w:r w:rsidRPr="00D338AE">
        <w:rPr>
          <w:rFonts w:ascii="Times New Roman" w:hAnsi="Times New Roman" w:cs="Times New Roman"/>
          <w:b/>
          <w:bCs/>
          <w:color w:val="000000"/>
          <w:sz w:val="24"/>
        </w:rPr>
        <w:t>встановлення</w:t>
      </w:r>
      <w:proofErr w:type="spellEnd"/>
      <w:r w:rsidRPr="00D338AE">
        <w:rPr>
          <w:rFonts w:ascii="Times New Roman" w:hAnsi="Times New Roman" w:cs="Times New Roman"/>
          <w:b/>
          <w:bCs/>
          <w:color w:val="000000"/>
          <w:sz w:val="24"/>
        </w:rPr>
        <w:t xml:space="preserve"> ЦВК є:</w:t>
      </w:r>
    </w:p>
    <w:p w:rsidR="00C817E5" w:rsidRPr="00D338AE" w:rsidRDefault="00C817E5" w:rsidP="009B7379">
      <w:pPr>
        <w:pStyle w:val="a6"/>
        <w:numPr>
          <w:ilvl w:val="2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Рідинна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ресусцитація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із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інфузією</w:t>
      </w:r>
      <w:proofErr w:type="spellEnd"/>
      <w:r w:rsidR="00DE4B0B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значних</w:t>
      </w:r>
      <w:proofErr w:type="spellEnd"/>
      <w:r w:rsidR="00DE4B0B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об'ємів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рідини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>.</w:t>
      </w:r>
    </w:p>
    <w:p w:rsidR="00C817E5" w:rsidRPr="00D338AE" w:rsidRDefault="00C817E5" w:rsidP="009B7379">
      <w:pPr>
        <w:pStyle w:val="a6"/>
        <w:numPr>
          <w:ilvl w:val="2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Парентеральне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харчування</w:t>
      </w:r>
      <w:proofErr w:type="spellEnd"/>
    </w:p>
    <w:p w:rsidR="00C817E5" w:rsidRPr="00D338AE" w:rsidRDefault="00C817E5" w:rsidP="009B7379">
      <w:pPr>
        <w:pStyle w:val="a6"/>
        <w:numPr>
          <w:ilvl w:val="2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Призначення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препаратів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що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подразнюють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стінку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вени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наприклад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вазопресори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>)</w:t>
      </w:r>
    </w:p>
    <w:p w:rsidR="00C817E5" w:rsidRPr="00D338AE" w:rsidRDefault="00C817E5" w:rsidP="009B7379">
      <w:pPr>
        <w:pStyle w:val="a6"/>
        <w:numPr>
          <w:ilvl w:val="2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Моніторинг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центрального венозного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тиску</w:t>
      </w:r>
      <w:proofErr w:type="spellEnd"/>
    </w:p>
    <w:p w:rsidR="005B1565" w:rsidRPr="006021DC" w:rsidRDefault="00C817E5" w:rsidP="006021DC">
      <w:pPr>
        <w:pStyle w:val="a6"/>
        <w:numPr>
          <w:ilvl w:val="2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Проведення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гемодіалізу</w:t>
      </w:r>
      <w:proofErr w:type="spellEnd"/>
    </w:p>
    <w:p w:rsidR="006C776A" w:rsidRPr="006C776A" w:rsidRDefault="006C776A" w:rsidP="006C776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>3</w:t>
      </w:r>
      <w:r w:rsidRPr="005F19AF"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 xml:space="preserve">. </w:t>
      </w:r>
      <w:r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 xml:space="preserve">Догляд за катетером </w:t>
      </w:r>
    </w:p>
    <w:p w:rsidR="00C817E5" w:rsidRPr="005B1565" w:rsidRDefault="00AE438D" w:rsidP="009B7379">
      <w:pPr>
        <w:pStyle w:val="a6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Д</w:t>
      </w:r>
      <w:r w:rsidR="00C817E5" w:rsidRPr="00D338AE">
        <w:rPr>
          <w:rFonts w:ascii="Times New Roman" w:hAnsi="Times New Roman" w:cs="Times New Roman"/>
          <w:color w:val="000000"/>
          <w:sz w:val="24"/>
        </w:rPr>
        <w:t xml:space="preserve">ля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захисту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місця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встановлення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периферійного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або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</w:rPr>
        <w:t xml:space="preserve"> центрального венозного катетера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використовують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стерильні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прозорі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клейкі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напівпроникні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color w:val="000000"/>
          <w:sz w:val="24"/>
        </w:rPr>
        <w:t>пов’язки</w:t>
      </w:r>
      <w:proofErr w:type="spellEnd"/>
      <w:r w:rsidR="00C817E5" w:rsidRPr="00D338AE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C817E5" w:rsidRPr="00D338AE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D338AE">
        <w:rPr>
          <w:rFonts w:ascii="Times New Roman" w:hAnsi="Times New Roman" w:cs="Times New Roman"/>
          <w:color w:val="000000"/>
          <w:sz w:val="24"/>
        </w:rPr>
        <w:t xml:space="preserve">У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випадку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надмірного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потовиділення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у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пацієнта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кровотечі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або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виділень</w:t>
      </w:r>
      <w:proofErr w:type="spellEnd"/>
      <w:r w:rsidR="00DE4B0B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із</w:t>
      </w:r>
      <w:proofErr w:type="spellEnd"/>
      <w:r w:rsidR="00DE4B0B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місця</w:t>
      </w:r>
      <w:proofErr w:type="spellEnd"/>
      <w:r w:rsidR="00DE4B0B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встановлення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катетера для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захисту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місця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встановлення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катетера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застосовуються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стерильні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марлеві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пов’язки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до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припинення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надмірного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потовиділення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кровотечі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або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виділень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із</w:t>
      </w:r>
      <w:proofErr w:type="spellEnd"/>
      <w:r w:rsidR="00DE4B0B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подальшою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заміною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марлевої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пов’язки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на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прозору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>.</w:t>
      </w:r>
    </w:p>
    <w:p w:rsidR="00C817E5" w:rsidRPr="00D338AE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При заміні пов’язки в місці встановлення катетера шкіру пацієнта обробляють спиртовмісним антисептиком із 2%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  <w:lang w:val="uk-UA"/>
        </w:rPr>
        <w:t>хлоргексидином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. Після нанесення розчин має висохнути. У випадку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  <w:lang w:val="uk-UA"/>
        </w:rPr>
        <w:t>протипоказів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до використання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  <w:lang w:val="uk-UA"/>
        </w:rPr>
        <w:t>хлоргексидину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, для обробки шкіри пацієнта може бути використаний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  <w:lang w:val="uk-UA"/>
        </w:rPr>
        <w:t>повідон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>-йод або 70% спирт.</w:t>
      </w:r>
    </w:p>
    <w:p w:rsidR="00C817E5" w:rsidRPr="00D338AE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D338AE">
        <w:rPr>
          <w:rFonts w:ascii="Times New Roman" w:hAnsi="Times New Roman" w:cs="Times New Roman"/>
          <w:color w:val="000000"/>
          <w:sz w:val="24"/>
          <w:lang w:val="uk-UA"/>
        </w:rPr>
        <w:t>Напівпрозора клейка пов’язка в місці встановлення катетера замінюється не рідше ніж 1 раз на 7 днів, за виключенням пацієнтів дитячого віку, коли ризик зміщення катетера переважає користь від заміни клейкої пов’язки.</w:t>
      </w:r>
    </w:p>
    <w:p w:rsidR="00C817E5" w:rsidRPr="00D338AE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D338AE">
        <w:rPr>
          <w:rFonts w:ascii="Times New Roman" w:hAnsi="Times New Roman" w:cs="Times New Roman"/>
          <w:color w:val="000000"/>
          <w:sz w:val="24"/>
          <w:lang w:val="uk-UA"/>
        </w:rPr>
        <w:t>Стерильна марлева пов’язка в місці встановлення катетера замінюється не рідше ніж 1 раз на 2 дні, або частіше, якщо пов’язка візуально забруднена, розпушена або просочена кров’ю чи іншими виділеннями.</w:t>
      </w:r>
    </w:p>
    <w:p w:rsidR="00C817E5" w:rsidRPr="00D338AE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338AE">
        <w:rPr>
          <w:rFonts w:ascii="Times New Roman" w:hAnsi="Times New Roman" w:cs="Times New Roman"/>
          <w:color w:val="000000"/>
          <w:sz w:val="24"/>
        </w:rPr>
        <w:t xml:space="preserve">Перед початком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маніпуляцій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з катетером, закрутки, порти та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безголкові</w:t>
      </w:r>
      <w:proofErr w:type="spellEnd"/>
      <w:r w:rsidR="00665EB2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сполучення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D338AE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 xml:space="preserve">дезінфікуються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такий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спосіб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>:</w:t>
      </w:r>
    </w:p>
    <w:p w:rsidR="00C817E5" w:rsidRPr="00D338AE" w:rsidRDefault="00B05605" w:rsidP="009B7379">
      <w:pPr>
        <w:pStyle w:val="a6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bookmarkStart w:id="2" w:name="n80"/>
      <w:bookmarkEnd w:id="2"/>
      <w:r>
        <w:rPr>
          <w:rFonts w:ascii="Times New Roman" w:hAnsi="Times New Roman" w:cs="Times New Roman"/>
          <w:sz w:val="24"/>
          <w:lang w:val="uk-UA"/>
        </w:rPr>
        <w:t xml:space="preserve">– </w:t>
      </w:r>
      <w:r w:rsidR="00C817E5" w:rsidRPr="00D338AE">
        <w:rPr>
          <w:rFonts w:ascii="Times New Roman" w:hAnsi="Times New Roman" w:cs="Times New Roman"/>
          <w:sz w:val="24"/>
        </w:rPr>
        <w:t xml:space="preserve">у </w:t>
      </w:r>
      <w:proofErr w:type="spellStart"/>
      <w:r w:rsidR="00C817E5" w:rsidRPr="00D338AE">
        <w:rPr>
          <w:rFonts w:ascii="Times New Roman" w:hAnsi="Times New Roman" w:cs="Times New Roman"/>
          <w:sz w:val="24"/>
        </w:rPr>
        <w:t>разі</w:t>
      </w:r>
      <w:proofErr w:type="spellEnd"/>
      <w:r w:rsidR="00C817E5" w:rsidRPr="00D338AE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sz w:val="24"/>
        </w:rPr>
        <w:t>відсутності</w:t>
      </w:r>
      <w:proofErr w:type="spellEnd"/>
      <w:r w:rsidR="00C817E5" w:rsidRPr="00D338AE">
        <w:rPr>
          <w:rFonts w:ascii="Times New Roman" w:hAnsi="Times New Roman" w:cs="Times New Roman"/>
          <w:sz w:val="24"/>
        </w:rPr>
        <w:t xml:space="preserve"> видимого </w:t>
      </w:r>
      <w:proofErr w:type="spellStart"/>
      <w:r w:rsidR="00C817E5" w:rsidRPr="00D338AE">
        <w:rPr>
          <w:rFonts w:ascii="Times New Roman" w:hAnsi="Times New Roman" w:cs="Times New Roman"/>
          <w:sz w:val="24"/>
        </w:rPr>
        <w:t>забруднення</w:t>
      </w:r>
      <w:proofErr w:type="spellEnd"/>
      <w:r w:rsidR="00C817E5" w:rsidRPr="00D338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–</w:t>
      </w:r>
      <w:r w:rsidR="00C817E5" w:rsidRPr="00D338A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sz w:val="24"/>
        </w:rPr>
        <w:t>протираються</w:t>
      </w:r>
      <w:proofErr w:type="spellEnd"/>
      <w:r w:rsidR="00C817E5" w:rsidRPr="00D338AE">
        <w:rPr>
          <w:rFonts w:ascii="Times New Roman" w:hAnsi="Times New Roman" w:cs="Times New Roman"/>
          <w:sz w:val="24"/>
        </w:rPr>
        <w:t xml:space="preserve"> марлевою </w:t>
      </w:r>
      <w:proofErr w:type="spellStart"/>
      <w:r w:rsidR="00C817E5" w:rsidRPr="00D338AE">
        <w:rPr>
          <w:rFonts w:ascii="Times New Roman" w:hAnsi="Times New Roman" w:cs="Times New Roman"/>
          <w:sz w:val="24"/>
        </w:rPr>
        <w:t>серветкою</w:t>
      </w:r>
      <w:proofErr w:type="spellEnd"/>
      <w:r w:rsidR="00C817E5" w:rsidRPr="00D338AE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C817E5" w:rsidRPr="00D338AE">
        <w:rPr>
          <w:rFonts w:ascii="Times New Roman" w:hAnsi="Times New Roman" w:cs="Times New Roman"/>
          <w:sz w:val="24"/>
        </w:rPr>
        <w:t>змоченою</w:t>
      </w:r>
      <w:proofErr w:type="spellEnd"/>
      <w:r w:rsidR="00C817E5" w:rsidRPr="00D338AE">
        <w:rPr>
          <w:rFonts w:ascii="Times New Roman" w:hAnsi="Times New Roman" w:cs="Times New Roman"/>
          <w:sz w:val="24"/>
          <w:lang w:val="uk-UA"/>
        </w:rPr>
        <w:t xml:space="preserve"> спиртовмісним антисептиком із 2% </w:t>
      </w:r>
      <w:proofErr w:type="spellStart"/>
      <w:r w:rsidR="00C817E5" w:rsidRPr="00D338AE">
        <w:rPr>
          <w:rFonts w:ascii="Times New Roman" w:hAnsi="Times New Roman" w:cs="Times New Roman"/>
          <w:sz w:val="24"/>
          <w:lang w:val="uk-UA"/>
        </w:rPr>
        <w:t>хлоргексидином</w:t>
      </w:r>
      <w:proofErr w:type="spellEnd"/>
      <w:r w:rsidR="00C817E5" w:rsidRPr="00D338AE">
        <w:rPr>
          <w:rFonts w:ascii="Times New Roman" w:hAnsi="Times New Roman" w:cs="Times New Roman"/>
          <w:sz w:val="24"/>
          <w:lang w:val="uk-UA"/>
        </w:rPr>
        <w:t xml:space="preserve"> або</w:t>
      </w:r>
      <w:r w:rsidR="00C817E5" w:rsidRPr="00D338AE">
        <w:rPr>
          <w:rFonts w:ascii="Times New Roman" w:hAnsi="Times New Roman" w:cs="Times New Roman"/>
          <w:sz w:val="24"/>
        </w:rPr>
        <w:t>70 % спиртом</w:t>
      </w:r>
      <w:r w:rsidR="00C817E5" w:rsidRPr="00D338AE">
        <w:rPr>
          <w:rFonts w:ascii="Times New Roman" w:hAnsi="Times New Roman" w:cs="Times New Roman"/>
          <w:sz w:val="24"/>
          <w:lang w:val="uk-UA"/>
        </w:rPr>
        <w:t xml:space="preserve"> або </w:t>
      </w:r>
      <w:proofErr w:type="spellStart"/>
      <w:r w:rsidR="00C817E5" w:rsidRPr="00D338AE">
        <w:rPr>
          <w:rFonts w:ascii="Times New Roman" w:hAnsi="Times New Roman" w:cs="Times New Roman"/>
          <w:sz w:val="24"/>
          <w:lang w:val="uk-UA"/>
        </w:rPr>
        <w:t>повідон</w:t>
      </w:r>
      <w:proofErr w:type="spellEnd"/>
      <w:r w:rsidR="00C817E5" w:rsidRPr="00D338AE">
        <w:rPr>
          <w:rFonts w:ascii="Times New Roman" w:hAnsi="Times New Roman" w:cs="Times New Roman"/>
          <w:sz w:val="24"/>
          <w:lang w:val="uk-UA"/>
        </w:rPr>
        <w:t>-йодом.</w:t>
      </w:r>
    </w:p>
    <w:p w:rsidR="005B1565" w:rsidRDefault="00B05605" w:rsidP="006021DC">
      <w:pPr>
        <w:pStyle w:val="a6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bookmarkStart w:id="3" w:name="n81"/>
      <w:bookmarkEnd w:id="3"/>
      <w:r>
        <w:rPr>
          <w:rFonts w:ascii="Times New Roman" w:hAnsi="Times New Roman" w:cs="Times New Roman"/>
          <w:sz w:val="24"/>
          <w:lang w:val="uk-UA"/>
        </w:rPr>
        <w:t>–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C817E5" w:rsidRPr="00D338AE">
        <w:rPr>
          <w:rFonts w:ascii="Times New Roman" w:hAnsi="Times New Roman" w:cs="Times New Roman"/>
          <w:sz w:val="24"/>
          <w:lang w:val="uk-UA"/>
        </w:rPr>
        <w:t xml:space="preserve">у разі видимого забруднення </w:t>
      </w:r>
      <w:r>
        <w:rPr>
          <w:rFonts w:ascii="Times New Roman" w:hAnsi="Times New Roman" w:cs="Times New Roman"/>
          <w:sz w:val="24"/>
          <w:lang w:val="uk-UA"/>
        </w:rPr>
        <w:t>–</w:t>
      </w:r>
      <w:r w:rsidR="00C817E5" w:rsidRPr="00D338AE">
        <w:rPr>
          <w:rFonts w:ascii="Times New Roman" w:hAnsi="Times New Roman" w:cs="Times New Roman"/>
          <w:sz w:val="24"/>
          <w:lang w:val="uk-UA"/>
        </w:rPr>
        <w:t xml:space="preserve"> зони забруднення очищуються шляхом механічного тертя, протягом мінімум п’яти секунд, із застосування</w:t>
      </w:r>
      <w:r w:rsidR="00665EB2" w:rsidRPr="00D338AE">
        <w:rPr>
          <w:rFonts w:ascii="Times New Roman" w:hAnsi="Times New Roman" w:cs="Times New Roman"/>
          <w:sz w:val="24"/>
          <w:lang w:val="uk-UA"/>
        </w:rPr>
        <w:t xml:space="preserve">м </w:t>
      </w:r>
      <w:r w:rsidR="00C817E5" w:rsidRPr="00D338AE">
        <w:rPr>
          <w:rFonts w:ascii="Times New Roman" w:hAnsi="Times New Roman" w:cs="Times New Roman"/>
          <w:sz w:val="24"/>
          <w:lang w:val="uk-UA"/>
        </w:rPr>
        <w:t xml:space="preserve">спиртовмісного антисептику із 2% </w:t>
      </w:r>
      <w:proofErr w:type="spellStart"/>
      <w:r w:rsidR="00C817E5" w:rsidRPr="00D338AE">
        <w:rPr>
          <w:rFonts w:ascii="Times New Roman" w:hAnsi="Times New Roman" w:cs="Times New Roman"/>
          <w:sz w:val="24"/>
          <w:lang w:val="uk-UA"/>
        </w:rPr>
        <w:t>хлоргексидином</w:t>
      </w:r>
      <w:proofErr w:type="spellEnd"/>
      <w:r w:rsidR="00C817E5" w:rsidRPr="00D338AE">
        <w:rPr>
          <w:rFonts w:ascii="Times New Roman" w:hAnsi="Times New Roman" w:cs="Times New Roman"/>
          <w:sz w:val="24"/>
          <w:lang w:val="uk-UA"/>
        </w:rPr>
        <w:t xml:space="preserve"> або70 % спирту або </w:t>
      </w:r>
      <w:proofErr w:type="spellStart"/>
      <w:r w:rsidR="00C817E5" w:rsidRPr="00D338AE">
        <w:rPr>
          <w:rFonts w:ascii="Times New Roman" w:hAnsi="Times New Roman" w:cs="Times New Roman"/>
          <w:sz w:val="24"/>
          <w:lang w:val="uk-UA"/>
        </w:rPr>
        <w:t>повідон</w:t>
      </w:r>
      <w:proofErr w:type="spellEnd"/>
      <w:r w:rsidR="00C817E5" w:rsidRPr="00D338AE">
        <w:rPr>
          <w:rFonts w:ascii="Times New Roman" w:hAnsi="Times New Roman" w:cs="Times New Roman"/>
          <w:sz w:val="24"/>
          <w:lang w:val="uk-UA"/>
        </w:rPr>
        <w:t>-йодом</w:t>
      </w:r>
      <w:r w:rsidR="006021DC">
        <w:rPr>
          <w:rFonts w:ascii="Times New Roman" w:hAnsi="Times New Roman" w:cs="Times New Roman"/>
          <w:sz w:val="24"/>
          <w:lang w:val="uk-UA"/>
        </w:rPr>
        <w:t>.</w:t>
      </w:r>
    </w:p>
    <w:p w:rsidR="006C776A" w:rsidRDefault="006C776A" w:rsidP="006C776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>4</w:t>
      </w:r>
      <w:r w:rsidRPr="005F19AF"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 xml:space="preserve">. </w:t>
      </w:r>
      <w:r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>Оцінка місця встановлення катетера</w:t>
      </w:r>
    </w:p>
    <w:p w:rsidR="00C817E5" w:rsidRPr="00D338AE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Оцінка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місця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встановлення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ЦВК/ПВК</w:t>
      </w:r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із визначенням ступеня запалення</w:t>
      </w:r>
      <w:r w:rsidRPr="00D338AE">
        <w:rPr>
          <w:rFonts w:ascii="Times New Roman" w:hAnsi="Times New Roman" w:cs="Times New Roman"/>
          <w:color w:val="000000"/>
          <w:sz w:val="24"/>
        </w:rPr>
        <w:t xml:space="preserve"> проводиться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щоденно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під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час обходу. </w:t>
      </w:r>
    </w:p>
    <w:p w:rsidR="00C817E5" w:rsidRPr="00D338AE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</w:pPr>
    </w:p>
    <w:p w:rsidR="00C817E5" w:rsidRPr="00D338AE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Ступені запалення місця встановлення </w:t>
      </w:r>
      <w:r w:rsidRPr="00B05605">
        <w:rPr>
          <w:rFonts w:ascii="Times New Roman" w:hAnsi="Times New Roman" w:cs="Times New Roman"/>
          <w:i/>
          <w:color w:val="000000"/>
          <w:sz w:val="24"/>
          <w:lang w:val="uk-UA"/>
        </w:rPr>
        <w:t>периферичного венозного</w:t>
      </w:r>
      <w:r w:rsidRPr="00B05605">
        <w:rPr>
          <w:rFonts w:ascii="Times New Roman" w:hAnsi="Times New Roman" w:cs="Times New Roman"/>
          <w:i/>
          <w:color w:val="000000"/>
          <w:sz w:val="24"/>
        </w:rPr>
        <w:t xml:space="preserve"> катетера</w:t>
      </w:r>
      <w:r w:rsidRPr="00D338AE">
        <w:rPr>
          <w:rFonts w:ascii="Times New Roman" w:hAnsi="Times New Roman" w:cs="Times New Roman"/>
          <w:color w:val="000000"/>
          <w:sz w:val="24"/>
          <w:lang w:val="uk-UA"/>
        </w:rPr>
        <w:t>:</w:t>
      </w:r>
    </w:p>
    <w:p w:rsidR="00C817E5" w:rsidRPr="00D338AE" w:rsidRDefault="00C817E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D338AE">
        <w:rPr>
          <w:rFonts w:ascii="Times New Roman" w:hAnsi="Times New Roman" w:cs="Times New Roman"/>
          <w:color w:val="000000"/>
          <w:sz w:val="24"/>
          <w:szCs w:val="24"/>
        </w:rPr>
        <w:sym w:font="Symbol" w:char="F020"/>
      </w:r>
      <w:r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>0 - біль і симптоматика відсутні</w:t>
      </w:r>
    </w:p>
    <w:p w:rsidR="00C817E5" w:rsidRPr="00D338AE" w:rsidRDefault="00C817E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338AE">
        <w:rPr>
          <w:rFonts w:ascii="Times New Roman" w:hAnsi="Times New Roman" w:cs="Times New Roman"/>
          <w:color w:val="000000"/>
          <w:sz w:val="24"/>
          <w:szCs w:val="24"/>
        </w:rPr>
        <w:sym w:font="Symbol" w:char="F020"/>
      </w:r>
      <w:r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>І - біль/почервоніння в місці</w:t>
      </w:r>
      <w:r w:rsidR="00665EB2"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>введення катетера</w:t>
      </w:r>
    </w:p>
    <w:p w:rsidR="00C817E5" w:rsidRPr="00D338AE" w:rsidRDefault="00C817E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338AE">
        <w:rPr>
          <w:rFonts w:ascii="Times New Roman" w:hAnsi="Times New Roman" w:cs="Times New Roman"/>
          <w:color w:val="000000"/>
          <w:sz w:val="24"/>
          <w:szCs w:val="24"/>
        </w:rPr>
        <w:sym w:font="Symbol" w:char="F020"/>
      </w:r>
      <w:r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>ІІ - біль, набряк, почервоніння, вена щільна при пальпації (довжина до 3 см)</w:t>
      </w:r>
    </w:p>
    <w:p w:rsidR="00C817E5" w:rsidRPr="00D338AE" w:rsidRDefault="00C817E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338AE">
        <w:rPr>
          <w:rFonts w:ascii="Times New Roman" w:hAnsi="Times New Roman" w:cs="Times New Roman"/>
          <w:color w:val="000000"/>
          <w:sz w:val="24"/>
          <w:szCs w:val="24"/>
        </w:rPr>
        <w:sym w:font="Symbol" w:char="F020"/>
      </w:r>
      <w:r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>ІІІ - біль, набряк, почервоніння, вена щільна при пальпації (довжина більше 3 см), гнійні</w:t>
      </w:r>
      <w:r w:rsidR="00665EB2"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виділення в місці</w:t>
      </w:r>
      <w:r w:rsidR="00665EB2"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>введення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96"/>
      </w:tblGrid>
      <w:tr w:rsidR="005F19AF" w:rsidTr="00BF745D">
        <w:tc>
          <w:tcPr>
            <w:tcW w:w="9629" w:type="dxa"/>
            <w:gridSpan w:val="3"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F19AF" w:rsidTr="00BF745D">
        <w:tc>
          <w:tcPr>
            <w:tcW w:w="9629" w:type="dxa"/>
            <w:gridSpan w:val="3"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F19AF" w:rsidTr="00BF745D">
        <w:tc>
          <w:tcPr>
            <w:tcW w:w="6232" w:type="dxa"/>
            <w:vMerge w:val="restart"/>
            <w:vAlign w:val="center"/>
          </w:tcPr>
          <w:p w:rsidR="005F19AF" w:rsidRPr="00F835BF" w:rsidRDefault="005F19AF" w:rsidP="009B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КОМПЛЕКС ЗАХОДІВ З ПРОФІЛАКТИКИ КАТЕТЕР-АСОЦІЙОВАНИХ ІНФЕКЦІЙ КРОВОТОКУ</w:t>
            </w:r>
          </w:p>
        </w:tc>
        <w:tc>
          <w:tcPr>
            <w:tcW w:w="1701" w:type="dxa"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СОП-ІК-040</w:t>
            </w:r>
          </w:p>
        </w:tc>
      </w:tr>
      <w:tr w:rsidR="005F19AF" w:rsidTr="00BF745D">
        <w:trPr>
          <w:trHeight w:val="274"/>
        </w:trPr>
        <w:tc>
          <w:tcPr>
            <w:tcW w:w="6232" w:type="dxa"/>
            <w:vMerge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F19AF" w:rsidTr="00BF745D">
        <w:tc>
          <w:tcPr>
            <w:tcW w:w="6232" w:type="dxa"/>
            <w:vMerge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</w:p>
        </w:tc>
      </w:tr>
    </w:tbl>
    <w:p w:rsidR="005F19AF" w:rsidRDefault="005F19AF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C817E5" w:rsidRPr="00D338AE" w:rsidRDefault="00C817E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>ІV - біль, набряк, почервоніння, вена щільна при пальпації (довжина більше 3 см), гнійні</w:t>
      </w:r>
      <w:r w:rsidR="00665EB2"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виділення в місці</w:t>
      </w:r>
      <w:r w:rsidR="00665EB2"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color w:val="000000"/>
          <w:spacing w:val="-2"/>
          <w:sz w:val="24"/>
          <w:szCs w:val="24"/>
        </w:rPr>
        <w:t>введення, некроз</w:t>
      </w:r>
    </w:p>
    <w:p w:rsidR="00C817E5" w:rsidRPr="00D338AE" w:rsidRDefault="00C817E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C817E5" w:rsidRPr="00D338AE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Ступені запалення місця встановлення </w:t>
      </w:r>
      <w:r w:rsidRPr="00B05605">
        <w:rPr>
          <w:rFonts w:ascii="Times New Roman" w:hAnsi="Times New Roman" w:cs="Times New Roman"/>
          <w:i/>
          <w:color w:val="000000"/>
          <w:sz w:val="24"/>
          <w:lang w:val="uk-UA"/>
        </w:rPr>
        <w:t>центрального венозного</w:t>
      </w:r>
      <w:r w:rsidRPr="00B05605">
        <w:rPr>
          <w:rFonts w:ascii="Times New Roman" w:hAnsi="Times New Roman" w:cs="Times New Roman"/>
          <w:i/>
          <w:color w:val="000000"/>
          <w:sz w:val="24"/>
        </w:rPr>
        <w:t xml:space="preserve"> катетера</w:t>
      </w:r>
      <w:r w:rsidRPr="00D338AE">
        <w:rPr>
          <w:rFonts w:ascii="Times New Roman" w:hAnsi="Times New Roman" w:cs="Times New Roman"/>
          <w:color w:val="000000"/>
          <w:sz w:val="24"/>
          <w:lang w:val="uk-UA"/>
        </w:rPr>
        <w:t>:</w:t>
      </w:r>
    </w:p>
    <w:p w:rsidR="00C817E5" w:rsidRPr="00D338AE" w:rsidRDefault="00C817E5" w:rsidP="009B7379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8AE">
        <w:rPr>
          <w:rFonts w:ascii="Times New Roman" w:hAnsi="Times New Roman" w:cs="Times New Roman"/>
          <w:color w:val="000000"/>
          <w:sz w:val="24"/>
          <w:szCs w:val="24"/>
        </w:rPr>
        <w:t>0 - біль і симптоматика відсутні</w:t>
      </w:r>
    </w:p>
    <w:p w:rsidR="00C817E5" w:rsidRPr="00D338AE" w:rsidRDefault="00C817E5" w:rsidP="009B7379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8AE">
        <w:rPr>
          <w:rFonts w:ascii="Times New Roman" w:hAnsi="Times New Roman" w:cs="Times New Roman"/>
          <w:color w:val="000000"/>
          <w:sz w:val="24"/>
          <w:szCs w:val="24"/>
        </w:rPr>
        <w:t>І - біль/почервоніння в місці</w:t>
      </w:r>
      <w:r w:rsidR="00665EB2" w:rsidRPr="00D3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color w:val="000000"/>
          <w:sz w:val="24"/>
          <w:szCs w:val="24"/>
        </w:rPr>
        <w:t>введення катетера</w:t>
      </w:r>
    </w:p>
    <w:p w:rsidR="00C817E5" w:rsidRPr="00D338AE" w:rsidRDefault="00C817E5" w:rsidP="009B7379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8AE">
        <w:rPr>
          <w:rFonts w:ascii="Times New Roman" w:hAnsi="Times New Roman" w:cs="Times New Roman"/>
          <w:color w:val="000000"/>
          <w:sz w:val="24"/>
          <w:szCs w:val="24"/>
        </w:rPr>
        <w:t>ІІ - біль, набряк, почервоніння, гнійн</w:t>
      </w:r>
      <w:r w:rsidR="00665EB2" w:rsidRPr="00D338AE">
        <w:rPr>
          <w:rFonts w:ascii="Times New Roman" w:hAnsi="Times New Roman" w:cs="Times New Roman"/>
          <w:color w:val="000000"/>
          <w:sz w:val="24"/>
          <w:szCs w:val="24"/>
        </w:rPr>
        <w:t xml:space="preserve">і </w:t>
      </w:r>
      <w:r w:rsidRPr="00D338AE">
        <w:rPr>
          <w:rFonts w:ascii="Times New Roman" w:hAnsi="Times New Roman" w:cs="Times New Roman"/>
          <w:color w:val="000000"/>
          <w:sz w:val="24"/>
          <w:szCs w:val="24"/>
        </w:rPr>
        <w:t>виділення в місці</w:t>
      </w:r>
      <w:r w:rsidR="00665EB2" w:rsidRPr="00D3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color w:val="000000"/>
          <w:sz w:val="24"/>
          <w:szCs w:val="24"/>
        </w:rPr>
        <w:t>встановлення катетера</w:t>
      </w:r>
    </w:p>
    <w:p w:rsidR="00C817E5" w:rsidRPr="00D338AE" w:rsidRDefault="00C817E5" w:rsidP="009B7379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8AE">
        <w:rPr>
          <w:rFonts w:ascii="Times New Roman" w:hAnsi="Times New Roman" w:cs="Times New Roman"/>
          <w:color w:val="000000"/>
          <w:sz w:val="24"/>
          <w:szCs w:val="24"/>
        </w:rPr>
        <w:t>ІІІ - біль, набряк, почервоніння, гнійні</w:t>
      </w:r>
      <w:r w:rsidR="00665EB2" w:rsidRPr="00D3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color w:val="000000"/>
          <w:sz w:val="24"/>
          <w:szCs w:val="24"/>
        </w:rPr>
        <w:t>виділення в місці</w:t>
      </w:r>
      <w:r w:rsidR="00665EB2" w:rsidRPr="00D3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color w:val="000000"/>
          <w:sz w:val="24"/>
          <w:szCs w:val="24"/>
        </w:rPr>
        <w:t>встановлення катетера, некроз тканин навколо катетера</w:t>
      </w:r>
    </w:p>
    <w:p w:rsidR="009B7379" w:rsidRDefault="00C817E5" w:rsidP="009B7379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8AE">
        <w:rPr>
          <w:rFonts w:ascii="Times New Roman" w:hAnsi="Times New Roman" w:cs="Times New Roman"/>
          <w:color w:val="000000"/>
          <w:sz w:val="24"/>
          <w:szCs w:val="24"/>
        </w:rPr>
        <w:t>ІV - біль, набряк, почервоніння, некроз тканин навколо катетера, гнійні</w:t>
      </w:r>
      <w:r w:rsidR="00665EB2" w:rsidRPr="00D3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color w:val="000000"/>
          <w:sz w:val="24"/>
          <w:szCs w:val="24"/>
        </w:rPr>
        <w:t>виділення з катетера</w:t>
      </w:r>
      <w:r w:rsidR="00B056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69DA" w:rsidRDefault="002F69DA" w:rsidP="009B7379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9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2F69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Замін</w:t>
      </w:r>
      <w:r w:rsidRPr="002F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33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338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подовжувачів </w:t>
      </w:r>
      <w:proofErr w:type="spellStart"/>
      <w:r w:rsidRPr="00D338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інфузійних</w:t>
      </w:r>
      <w:proofErr w:type="spellEnd"/>
      <w:r w:rsidRPr="00D338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магістрале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й, краників, систем для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інфузії</w:t>
      </w:r>
      <w:proofErr w:type="spellEnd"/>
    </w:p>
    <w:p w:rsidR="00C817E5" w:rsidRPr="002F69DA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2F69DA">
        <w:rPr>
          <w:rFonts w:ascii="Times New Roman" w:hAnsi="Times New Roman" w:cs="Times New Roman"/>
          <w:color w:val="000000"/>
          <w:sz w:val="24"/>
          <w:lang w:val="uk-UA"/>
        </w:rPr>
        <w:t>У пацієнтів, які не отримують</w:t>
      </w:r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2F69DA">
        <w:rPr>
          <w:rFonts w:ascii="Times New Roman" w:hAnsi="Times New Roman" w:cs="Times New Roman"/>
          <w:color w:val="000000"/>
          <w:sz w:val="24"/>
          <w:lang w:val="uk-UA"/>
        </w:rPr>
        <w:t>компоненти</w:t>
      </w:r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2F69DA">
        <w:rPr>
          <w:rFonts w:ascii="Times New Roman" w:hAnsi="Times New Roman" w:cs="Times New Roman"/>
          <w:color w:val="000000"/>
          <w:sz w:val="24"/>
          <w:lang w:val="uk-UA"/>
        </w:rPr>
        <w:t>крові</w:t>
      </w:r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2F69DA">
        <w:rPr>
          <w:rFonts w:ascii="Times New Roman" w:hAnsi="Times New Roman" w:cs="Times New Roman"/>
          <w:color w:val="000000"/>
          <w:sz w:val="24"/>
          <w:lang w:val="uk-UA"/>
        </w:rPr>
        <w:t>або</w:t>
      </w:r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2F69DA">
        <w:rPr>
          <w:rFonts w:ascii="Times New Roman" w:hAnsi="Times New Roman" w:cs="Times New Roman"/>
          <w:color w:val="000000"/>
          <w:sz w:val="24"/>
          <w:lang w:val="uk-UA"/>
        </w:rPr>
        <w:t>жирові</w:t>
      </w:r>
      <w:r w:rsidR="00665EB2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2F69DA">
        <w:rPr>
          <w:rFonts w:ascii="Times New Roman" w:hAnsi="Times New Roman" w:cs="Times New Roman"/>
          <w:color w:val="000000"/>
          <w:sz w:val="24"/>
          <w:lang w:val="uk-UA"/>
        </w:rPr>
        <w:t xml:space="preserve">емульсії для </w:t>
      </w:r>
      <w:proofErr w:type="spellStart"/>
      <w:r w:rsidRPr="002F69DA">
        <w:rPr>
          <w:rFonts w:ascii="Times New Roman" w:hAnsi="Times New Roman" w:cs="Times New Roman"/>
          <w:color w:val="000000"/>
          <w:sz w:val="24"/>
          <w:lang w:val="uk-UA"/>
        </w:rPr>
        <w:t>парентеральн</w:t>
      </w:r>
      <w:r w:rsidR="00665EB2" w:rsidRPr="002F69DA">
        <w:rPr>
          <w:rFonts w:ascii="Times New Roman" w:hAnsi="Times New Roman" w:cs="Times New Roman"/>
          <w:color w:val="000000"/>
          <w:sz w:val="24"/>
          <w:lang w:val="uk-UA"/>
        </w:rPr>
        <w:t>ого</w:t>
      </w:r>
      <w:proofErr w:type="spellEnd"/>
      <w:r w:rsidR="00665EB2" w:rsidRPr="002F69DA">
        <w:rPr>
          <w:rFonts w:ascii="Times New Roman" w:hAnsi="Times New Roman" w:cs="Times New Roman"/>
          <w:color w:val="000000"/>
          <w:sz w:val="24"/>
          <w:lang w:val="uk-UA"/>
        </w:rPr>
        <w:t xml:space="preserve"> харчування, пристрої</w:t>
      </w:r>
      <w:r w:rsidRPr="002F69DA">
        <w:rPr>
          <w:rFonts w:ascii="Times New Roman" w:hAnsi="Times New Roman" w:cs="Times New Roman"/>
          <w:color w:val="000000"/>
          <w:sz w:val="24"/>
          <w:lang w:val="uk-UA"/>
        </w:rPr>
        <w:t xml:space="preserve"> для </w:t>
      </w:r>
      <w:proofErr w:type="spellStart"/>
      <w:r w:rsidRPr="002F69DA">
        <w:rPr>
          <w:rFonts w:ascii="Times New Roman" w:hAnsi="Times New Roman" w:cs="Times New Roman"/>
          <w:color w:val="000000"/>
          <w:sz w:val="24"/>
          <w:lang w:val="uk-UA"/>
        </w:rPr>
        <w:t>інфузії</w:t>
      </w:r>
      <w:proofErr w:type="spellEnd"/>
      <w:r w:rsidRPr="002F69DA">
        <w:rPr>
          <w:rFonts w:ascii="Times New Roman" w:hAnsi="Times New Roman" w:cs="Times New Roman"/>
          <w:color w:val="000000"/>
          <w:sz w:val="24"/>
          <w:lang w:val="uk-UA"/>
        </w:rPr>
        <w:t xml:space="preserve"> (подовжувачі</w:t>
      </w:r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2F69DA">
        <w:rPr>
          <w:rFonts w:ascii="Times New Roman" w:hAnsi="Times New Roman" w:cs="Times New Roman"/>
          <w:color w:val="000000"/>
          <w:sz w:val="24"/>
          <w:lang w:val="uk-UA"/>
        </w:rPr>
        <w:t>інфузій</w:t>
      </w:r>
      <w:r w:rsidR="00665EB2" w:rsidRPr="00D338AE">
        <w:rPr>
          <w:rFonts w:ascii="Times New Roman" w:hAnsi="Times New Roman" w:cs="Times New Roman"/>
          <w:color w:val="000000"/>
          <w:sz w:val="24"/>
          <w:lang w:val="uk-UA"/>
        </w:rPr>
        <w:t>них</w:t>
      </w:r>
      <w:proofErr w:type="spellEnd"/>
      <w:r w:rsidR="00665EB2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2F69DA">
        <w:rPr>
          <w:rFonts w:ascii="Times New Roman" w:hAnsi="Times New Roman" w:cs="Times New Roman"/>
          <w:color w:val="000000"/>
          <w:sz w:val="24"/>
          <w:lang w:val="uk-UA"/>
        </w:rPr>
        <w:t xml:space="preserve">магістралей, </w:t>
      </w:r>
      <w:proofErr w:type="spellStart"/>
      <w:r w:rsidRPr="002F69DA">
        <w:rPr>
          <w:rFonts w:ascii="Times New Roman" w:hAnsi="Times New Roman" w:cs="Times New Roman"/>
          <w:color w:val="000000"/>
          <w:sz w:val="24"/>
          <w:lang w:val="uk-UA"/>
        </w:rPr>
        <w:t>трьохходові</w:t>
      </w:r>
      <w:proofErr w:type="spellEnd"/>
      <w:r w:rsidRPr="002F69DA">
        <w:rPr>
          <w:rFonts w:ascii="Times New Roman" w:hAnsi="Times New Roman" w:cs="Times New Roman"/>
          <w:color w:val="000000"/>
          <w:sz w:val="24"/>
          <w:lang w:val="uk-UA"/>
        </w:rPr>
        <w:t xml:space="preserve"> краники, перехідники) замінюються не </w:t>
      </w:r>
      <w:r w:rsidRPr="00D338AE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рідше</w:t>
      </w:r>
      <w:r w:rsidRPr="002F69DA">
        <w:rPr>
          <w:rFonts w:ascii="Times New Roman" w:hAnsi="Times New Roman" w:cs="Times New Roman"/>
          <w:color w:val="000000"/>
          <w:sz w:val="24"/>
          <w:lang w:val="uk-UA"/>
        </w:rPr>
        <w:t>, ніж</w:t>
      </w:r>
      <w:r w:rsidR="00665EB2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D338AE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кожні 96 годин</w:t>
      </w:r>
      <w:r w:rsidRPr="002F69DA"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:rsidR="00C817E5" w:rsidRPr="00D338AE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338AE">
        <w:rPr>
          <w:rFonts w:ascii="Times New Roman" w:hAnsi="Times New Roman" w:cs="Times New Roman"/>
          <w:color w:val="000000"/>
          <w:sz w:val="24"/>
        </w:rPr>
        <w:t xml:space="preserve">У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пацієнтів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які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отримують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компоненти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крові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або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жирові</w:t>
      </w:r>
      <w:proofErr w:type="spellEnd"/>
      <w:r w:rsidR="00665EB2"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емульсії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для парентерального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харчування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пристрої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для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інфузії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замінюються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не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рідше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ніж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кожні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24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години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>.</w:t>
      </w:r>
    </w:p>
    <w:p w:rsidR="00C817E5" w:rsidRPr="00D338AE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338AE">
        <w:rPr>
          <w:rFonts w:ascii="Times New Roman" w:hAnsi="Times New Roman" w:cs="Times New Roman"/>
          <w:color w:val="000000"/>
          <w:sz w:val="24"/>
        </w:rPr>
        <w:t xml:space="preserve">У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пацієнтів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які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отримують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пропофол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пристрої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для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інфузії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замінюються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</w:rPr>
        <w:t>кожні</w:t>
      </w:r>
      <w:proofErr w:type="spellEnd"/>
      <w:r w:rsidRPr="00D338AE">
        <w:rPr>
          <w:rFonts w:ascii="Times New Roman" w:hAnsi="Times New Roman" w:cs="Times New Roman"/>
          <w:color w:val="000000"/>
          <w:sz w:val="24"/>
        </w:rPr>
        <w:t xml:space="preserve"> 12 годин.</w:t>
      </w:r>
    </w:p>
    <w:p w:rsidR="00C817E5" w:rsidRPr="00D338AE" w:rsidRDefault="00C817E5" w:rsidP="009B7379">
      <w:pPr>
        <w:pStyle w:val="a9"/>
        <w:suppressLineNumbers w:val="0"/>
        <w:tabs>
          <w:tab w:val="num" w:pos="0"/>
        </w:tabs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B05605" w:rsidRDefault="00C817E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F1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РГАНІЗАЦІЯ ЗАХОДІВ ДОГЛЯДУ З ПРОФІЛАКТИКИ </w:t>
      </w:r>
      <w:r w:rsidRPr="00D33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КАІК </w:t>
      </w:r>
      <w:r w:rsidR="005F1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ВКЛЮЧАЄ</w:t>
      </w:r>
      <w:r w:rsidR="00B056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817E5" w:rsidRPr="00B05605" w:rsidRDefault="00B0560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0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817E5" w:rsidRPr="00B056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Забезпечення обладнанням, витратними матеріалами</w:t>
      </w:r>
    </w:p>
    <w:p w:rsidR="00C817E5" w:rsidRPr="00D338AE" w:rsidRDefault="00C817E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Укладки для встановлення центральних венозних катетерів (одноразові шапочки, лицьові маски, стерильні халати, стерильні рукавички, стерильні марлеві серветки, стерильні серветки розміром, що відповідає тілу пацієнта);</w:t>
      </w:r>
    </w:p>
    <w:p w:rsidR="00C817E5" w:rsidRPr="00D338AE" w:rsidRDefault="00C817E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Розчини антисептиків:2% спиртовий розчин </w:t>
      </w:r>
      <w:proofErr w:type="spellStart"/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хлоргексидину</w:t>
      </w:r>
      <w:proofErr w:type="spellEnd"/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65EB2"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повідон</w:t>
      </w:r>
      <w:proofErr w:type="spellEnd"/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-йод, 70% етиловий спирт;</w:t>
      </w:r>
    </w:p>
    <w:p w:rsidR="00C817E5" w:rsidRPr="00D338AE" w:rsidRDefault="00C817E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Стерильні прозорі </w:t>
      </w:r>
      <w:proofErr w:type="spellStart"/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адгезивні</w:t>
      </w:r>
      <w:proofErr w:type="spellEnd"/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наклейки для захисту місця встановлення катетера;</w:t>
      </w:r>
    </w:p>
    <w:p w:rsidR="00C817E5" w:rsidRPr="00D338AE" w:rsidRDefault="00C817E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Одноразові пристрої для </w:t>
      </w:r>
      <w:proofErr w:type="spellStart"/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інфузії</w:t>
      </w:r>
      <w:proofErr w:type="spellEnd"/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подовжувачі </w:t>
      </w:r>
      <w:proofErr w:type="spellStart"/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інфузійних</w:t>
      </w:r>
      <w:proofErr w:type="spellEnd"/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магістралей, </w:t>
      </w:r>
      <w:proofErr w:type="spellStart"/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трьохходові</w:t>
      </w:r>
      <w:proofErr w:type="spellEnd"/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краники, заглушки, перехідники;</w:t>
      </w:r>
    </w:p>
    <w:p w:rsidR="00B05605" w:rsidRDefault="00296BFD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8AE">
        <w:rPr>
          <w:rFonts w:ascii="Times New Roman" w:eastAsia="Times New Roman" w:hAnsi="Times New Roman" w:cs="Times New Roman"/>
          <w:color w:val="000000"/>
          <w:sz w:val="24"/>
          <w:szCs w:val="24"/>
        </w:rPr>
        <w:t>Інфраструктура та ресурси для гігієни рук.</w:t>
      </w:r>
    </w:p>
    <w:p w:rsidR="002F69DA" w:rsidRDefault="002F69DA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9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2F69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</w:t>
      </w:r>
      <w:r w:rsidRPr="00B0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оснащенням точок </w:t>
      </w:r>
      <w:r w:rsidRPr="00B056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надання медичних послуг</w:t>
      </w:r>
    </w:p>
    <w:p w:rsidR="00B05605" w:rsidRDefault="00C817E5" w:rsidP="009B7379">
      <w:pPr>
        <w:pStyle w:val="a8"/>
        <w:tabs>
          <w:tab w:val="num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D338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за </w:t>
      </w:r>
      <w:proofErr w:type="spellStart"/>
      <w:r w:rsidRPr="00D338AE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оснащеням</w:t>
      </w:r>
      <w:proofErr w:type="spellEnd"/>
      <w:r w:rsidRPr="00D338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3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місць</w:t>
      </w:r>
      <w:r w:rsidRPr="00D338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надання медичних послуг здійснюється не менше ніж 1 раз на місяць </w:t>
      </w:r>
      <w:r w:rsidRPr="00D33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керівниками відповідних структурних підрозділів закладу охорони здоров'я.</w:t>
      </w:r>
    </w:p>
    <w:p w:rsidR="002F69DA" w:rsidRDefault="002F69DA" w:rsidP="009B7379">
      <w:pPr>
        <w:pStyle w:val="a8"/>
        <w:tabs>
          <w:tab w:val="num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2F69D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uk-UA"/>
        </w:rPr>
        <w:t xml:space="preserve">3. </w:t>
      </w:r>
      <w:r w:rsidRPr="002F69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</w:rPr>
        <w:t>Контроль</w:t>
      </w:r>
      <w:r w:rsidRPr="00B056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</w:rPr>
        <w:t xml:space="preserve"> за прихильністю до заходів догляду з профілактики КАІК</w:t>
      </w:r>
    </w:p>
    <w:p w:rsidR="00C817E5" w:rsidRPr="00D338AE" w:rsidRDefault="00C817E5" w:rsidP="009B7379">
      <w:pPr>
        <w:pStyle w:val="a8"/>
        <w:tabs>
          <w:tab w:val="num" w:pos="0"/>
          <w:tab w:val="left" w:pos="1080"/>
        </w:tabs>
        <w:suppressAutoHyphens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Внутрішній контроль за </w:t>
      </w:r>
      <w:r w:rsidRPr="00D33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проведенням повного комплек</w:t>
      </w:r>
      <w:r w:rsidR="00665EB2" w:rsidRPr="00D33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су заходів,</w:t>
      </w:r>
      <w:r w:rsidRPr="00D33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 xml:space="preserve"> заповненням карти заходів </w:t>
      </w:r>
      <w:r w:rsidR="006B1B7C" w:rsidRPr="00D33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та Форми збору даних щодо КАІК (катетеризація центральної судини)</w:t>
      </w:r>
      <w:r w:rsidRPr="00D33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здійснюється не менше 1 разу на добу керівниками структурних підрозділів закладу охорони здоров'я.</w:t>
      </w:r>
      <w:r w:rsidR="006B1B7C" w:rsidRPr="00D33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 xml:space="preserve"> Форма збору даних щодо КАІК (катетеризація периферичної вени) заповнюється тільки у ВАІТ.</w:t>
      </w:r>
    </w:p>
    <w:p w:rsidR="00C817E5" w:rsidRPr="00D338AE" w:rsidRDefault="00C817E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7E5" w:rsidRPr="00D338AE" w:rsidRDefault="00326115" w:rsidP="003261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>6</w:t>
      </w:r>
      <w:r w:rsidRPr="005F19AF"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 xml:space="preserve">. </w:t>
      </w:r>
      <w:r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 xml:space="preserve">Навчання персоналу </w:t>
      </w:r>
      <w:bookmarkStart w:id="4" w:name="_GoBack"/>
      <w:bookmarkEnd w:id="4"/>
      <w:r w:rsidR="00C817E5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>проводиться згідно графіку навчань та при прийомі на роботу. Якість</w:t>
      </w:r>
      <w:r w:rsidR="006B1B7C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</w:t>
      </w:r>
      <w:r w:rsidR="00C817E5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>отриманих</w:t>
      </w:r>
      <w:r w:rsidR="006B1B7C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</w:t>
      </w:r>
      <w:r w:rsidR="00C817E5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>знань</w:t>
      </w:r>
      <w:r w:rsidR="006B1B7C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</w:t>
      </w:r>
      <w:r w:rsidR="00C817E5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>після</w:t>
      </w:r>
      <w:r w:rsidR="006B1B7C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</w:t>
      </w:r>
      <w:r w:rsidR="00C817E5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>проведення</w:t>
      </w:r>
      <w:r w:rsidR="006B1B7C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</w:t>
      </w:r>
      <w:r w:rsidR="00C817E5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>навчання</w:t>
      </w:r>
      <w:r w:rsidR="006B1B7C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</w:t>
      </w:r>
      <w:r w:rsidR="00C817E5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>перевіряється</w:t>
      </w:r>
      <w:r w:rsidR="006B1B7C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</w:t>
      </w:r>
      <w:r w:rsidR="00C817E5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>заключним</w:t>
      </w:r>
      <w:r w:rsidR="006B1B7C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</w:t>
      </w:r>
      <w:r w:rsidR="00C817E5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тестування та контролем виконання </w:t>
      </w:r>
      <w:r w:rsidR="00C817E5" w:rsidRPr="00D338AE">
        <w:rPr>
          <w:rFonts w:ascii="Times New Roman" w:eastAsia="MS Mincho" w:hAnsi="Times New Roman" w:cs="Times New Roman"/>
          <w:color w:val="000000"/>
          <w:sz w:val="24"/>
          <w:szCs w:val="24"/>
          <w:lang w:eastAsia="tr-TR"/>
        </w:rPr>
        <w:t>комплексу заходів догляду</w:t>
      </w:r>
      <w:r w:rsidR="00C817E5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. Співробітники, які не склали тестування мають пройти повторне навчання та контроль знань. </w:t>
      </w:r>
    </w:p>
    <w:p w:rsidR="00C817E5" w:rsidRPr="00D338AE" w:rsidRDefault="00C817E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При проходженні тестування співробітник має дати не менше 70% правильних відповідей. </w:t>
      </w:r>
    </w:p>
    <w:p w:rsidR="005F19AF" w:rsidRDefault="00C817E5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Навчання </w:t>
      </w:r>
      <w:r w:rsidR="00296BFD"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>персоналу проводиться фахівцями</w:t>
      </w:r>
      <w:r w:rsidRPr="00D338AE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відділу інфекційного контролю та відповідальними особами у відділеннях, що пройшли </w:t>
      </w:r>
      <w:r w:rsidR="005F19AF">
        <w:rPr>
          <w:rFonts w:ascii="Times New Roman" w:eastAsia="MS Mincho" w:hAnsi="Times New Roman" w:cs="Times New Roman"/>
          <w:sz w:val="24"/>
          <w:szCs w:val="24"/>
          <w:lang w:eastAsia="tr-TR"/>
        </w:rPr>
        <w:t>навчання.</w:t>
      </w:r>
    </w:p>
    <w:p w:rsidR="005F19AF" w:rsidRDefault="005F19AF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tr-T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96"/>
      </w:tblGrid>
      <w:tr w:rsidR="005F19AF" w:rsidTr="00BF745D">
        <w:tc>
          <w:tcPr>
            <w:tcW w:w="9629" w:type="dxa"/>
            <w:gridSpan w:val="3"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F19AF" w:rsidTr="00BF745D">
        <w:tc>
          <w:tcPr>
            <w:tcW w:w="9629" w:type="dxa"/>
            <w:gridSpan w:val="3"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F19AF" w:rsidTr="00BF745D">
        <w:tc>
          <w:tcPr>
            <w:tcW w:w="6232" w:type="dxa"/>
            <w:vMerge w:val="restart"/>
            <w:vAlign w:val="center"/>
          </w:tcPr>
          <w:p w:rsidR="005F19AF" w:rsidRPr="00F835BF" w:rsidRDefault="005F19AF" w:rsidP="009B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КОМПЛЕКС ЗАХОДІВ З ПРОФІЛАКТИКИ КАТЕТЕР-АСОЦІЙОВАНИХ ІНФЕКЦІЙ КРОВОТОКУ</w:t>
            </w:r>
          </w:p>
        </w:tc>
        <w:tc>
          <w:tcPr>
            <w:tcW w:w="1701" w:type="dxa"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СОП-ІК-040</w:t>
            </w:r>
          </w:p>
        </w:tc>
      </w:tr>
      <w:tr w:rsidR="005F19AF" w:rsidTr="00BF745D">
        <w:trPr>
          <w:trHeight w:val="274"/>
        </w:trPr>
        <w:tc>
          <w:tcPr>
            <w:tcW w:w="6232" w:type="dxa"/>
            <w:vMerge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F19AF" w:rsidTr="00BF745D">
        <w:tc>
          <w:tcPr>
            <w:tcW w:w="6232" w:type="dxa"/>
            <w:vMerge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:rsidR="005F19AF" w:rsidRDefault="005F19AF" w:rsidP="009B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</w:p>
        </w:tc>
      </w:tr>
    </w:tbl>
    <w:p w:rsidR="005F19AF" w:rsidRDefault="005F19AF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tr-TR"/>
        </w:rPr>
      </w:pPr>
    </w:p>
    <w:p w:rsidR="00AE438D" w:rsidRPr="005F19AF" w:rsidRDefault="00AE438D" w:rsidP="00AE438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9AF"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 xml:space="preserve">7. </w:t>
      </w:r>
      <w:r w:rsidRPr="005F19AF">
        <w:rPr>
          <w:rFonts w:ascii="Times New Roman" w:hAnsi="Times New Roman" w:cs="Times New Roman"/>
          <w:b/>
          <w:bCs/>
          <w:sz w:val="24"/>
          <w:szCs w:val="24"/>
        </w:rPr>
        <w:t xml:space="preserve">Ключові показники, аудити та контроль </w:t>
      </w:r>
      <w:proofErr w:type="spellStart"/>
      <w:r w:rsidRPr="005F19AF">
        <w:rPr>
          <w:rFonts w:ascii="Times New Roman" w:hAnsi="Times New Roman" w:cs="Times New Roman"/>
          <w:b/>
          <w:bCs/>
          <w:sz w:val="24"/>
          <w:szCs w:val="24"/>
        </w:rPr>
        <w:t>якості</w:t>
      </w:r>
      <w:proofErr w:type="spellEnd"/>
    </w:p>
    <w:p w:rsidR="00AE438D" w:rsidRPr="00D338AE" w:rsidRDefault="00AE438D" w:rsidP="00AE438D">
      <w:pPr>
        <w:pStyle w:val="a8"/>
        <w:tabs>
          <w:tab w:val="num" w:pos="0"/>
          <w:tab w:val="left" w:pos="1080"/>
        </w:tabs>
        <w:suppressAutoHyphens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Внутрішній контроль за </w:t>
      </w:r>
      <w:r w:rsidRPr="00D338A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  <w:t>проведенням повного комплексу заходів догляду та заповненням карти  заходів догляду  та Форми збору даних здійснюється не менше 1 разу на добу завідувачем відділення.</w:t>
      </w:r>
    </w:p>
    <w:p w:rsidR="00AE438D" w:rsidRPr="00D338AE" w:rsidRDefault="00AE438D" w:rsidP="00AE438D">
      <w:pPr>
        <w:pStyle w:val="a8"/>
        <w:tabs>
          <w:tab w:val="num" w:pos="0"/>
          <w:tab w:val="left" w:pos="1080"/>
        </w:tabs>
        <w:suppressAutoHyphens w:val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_Hlk111003246"/>
      <w:proofErr w:type="spellStart"/>
      <w:r w:rsidRPr="00D338AE">
        <w:rPr>
          <w:rFonts w:ascii="Times New Roman" w:hAnsi="Times New Roman" w:cs="Times New Roman"/>
          <w:sz w:val="24"/>
          <w:szCs w:val="24"/>
        </w:rPr>
        <w:t>Ключовим</w:t>
      </w:r>
      <w:proofErr w:type="spellEnd"/>
      <w:r w:rsidRPr="00D338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sz w:val="24"/>
          <w:szCs w:val="24"/>
        </w:rPr>
        <w:t>показник</w:t>
      </w:r>
      <w:r w:rsidRPr="00D338AE"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 w:rsidRPr="00D338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338AE">
        <w:rPr>
          <w:rFonts w:ascii="Times New Roman" w:hAnsi="Times New Roman" w:cs="Times New Roman"/>
          <w:sz w:val="24"/>
          <w:szCs w:val="24"/>
        </w:rPr>
        <w:t>ефективност</w:t>
      </w:r>
      <w:proofErr w:type="spellEnd"/>
      <w:r w:rsidRPr="00D338AE">
        <w:rPr>
          <w:rFonts w:ascii="Times New Roman" w:hAnsi="Times New Roman" w:cs="Times New Roman"/>
          <w:sz w:val="24"/>
          <w:szCs w:val="24"/>
          <w:lang w:val="uk-UA"/>
        </w:rPr>
        <w:t xml:space="preserve">і процесу впровадження комплексу заходів є підвищення комплаєнсу (співвідношення кількості </w:t>
      </w:r>
      <w:proofErr w:type="spellStart"/>
      <w:r w:rsidRPr="00D338AE">
        <w:rPr>
          <w:rFonts w:ascii="Times New Roman" w:hAnsi="Times New Roman" w:cs="Times New Roman"/>
          <w:sz w:val="24"/>
          <w:szCs w:val="24"/>
          <w:lang w:val="uk-UA"/>
        </w:rPr>
        <w:t>катетеро</w:t>
      </w:r>
      <w:proofErr w:type="spellEnd"/>
      <w:r w:rsidRPr="00D338AE">
        <w:rPr>
          <w:rFonts w:ascii="Times New Roman" w:hAnsi="Times New Roman" w:cs="Times New Roman"/>
          <w:sz w:val="24"/>
          <w:szCs w:val="24"/>
          <w:lang w:val="uk-UA"/>
        </w:rPr>
        <w:t xml:space="preserve">-днів, коли застосовувалися усі заходи комплексу до загальної кількості </w:t>
      </w:r>
      <w:proofErr w:type="spellStart"/>
      <w:r w:rsidRPr="00D338AE">
        <w:rPr>
          <w:rFonts w:ascii="Times New Roman" w:hAnsi="Times New Roman" w:cs="Times New Roman"/>
          <w:sz w:val="24"/>
          <w:szCs w:val="24"/>
          <w:lang w:val="uk-UA"/>
        </w:rPr>
        <w:t>катетеро</w:t>
      </w:r>
      <w:proofErr w:type="spellEnd"/>
      <w:r w:rsidRPr="00D338AE">
        <w:rPr>
          <w:rFonts w:ascii="Times New Roman" w:hAnsi="Times New Roman" w:cs="Times New Roman"/>
          <w:sz w:val="24"/>
          <w:szCs w:val="24"/>
          <w:lang w:val="uk-UA"/>
        </w:rPr>
        <w:t xml:space="preserve">-днів), </w:t>
      </w:r>
      <w:bookmarkStart w:id="6" w:name="_Hlk111007056"/>
      <w:r w:rsidRPr="00D338AE">
        <w:rPr>
          <w:rFonts w:ascii="Times New Roman" w:hAnsi="Times New Roman" w:cs="Times New Roman"/>
          <w:sz w:val="24"/>
          <w:szCs w:val="24"/>
          <w:lang w:val="uk-UA"/>
        </w:rPr>
        <w:t>зниження тривалості використання катетерів (катетер-дні).</w:t>
      </w:r>
      <w:bookmarkEnd w:id="5"/>
      <w:bookmarkEnd w:id="6"/>
    </w:p>
    <w:p w:rsidR="00AE438D" w:rsidRDefault="00AE438D" w:rsidP="00AE438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tr-TR"/>
        </w:rPr>
      </w:pPr>
      <w:r w:rsidRPr="00D33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Ключовим показником ефективності застосування комплексу заходів догляду є зниження інцидентності (кількості випадків за одиницю часу) та щільності інцидентності катетер-асоційованих інфекцій кровотоку у закладі охорони здоров’я, що оцінюється епідеміологом Відділу інфекційного контролю  за результатами рутинного епіднагляду щодо ІПНМД.</w:t>
      </w:r>
    </w:p>
    <w:p w:rsidR="00AE438D" w:rsidRDefault="00AE438D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tr-TR"/>
        </w:rPr>
      </w:pPr>
      <w:r w:rsidRPr="005F1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F19AF">
        <w:rPr>
          <w:rFonts w:ascii="Times New Roman" w:hAnsi="Times New Roman" w:cs="Times New Roman"/>
          <w:b/>
          <w:bCs/>
          <w:sz w:val="24"/>
          <w:szCs w:val="24"/>
        </w:rPr>
        <w:t>Посилан</w:t>
      </w:r>
      <w:r>
        <w:rPr>
          <w:rFonts w:ascii="Times New Roman" w:hAnsi="Times New Roman" w:cs="Times New Roman"/>
          <w:b/>
          <w:bCs/>
          <w:sz w:val="24"/>
          <w:szCs w:val="24"/>
        </w:rPr>
        <w:t>ня на законодавство, літературу</w:t>
      </w:r>
    </w:p>
    <w:p w:rsidR="00AE438D" w:rsidRDefault="00AE438D" w:rsidP="009B7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tr-TR"/>
        </w:rPr>
      </w:pPr>
      <w:r w:rsidRPr="00AE438D">
        <w:rPr>
          <w:rFonts w:ascii="Times New Roman" w:eastAsia="MS Mincho" w:hAnsi="Times New Roman" w:cs="Times New Roman"/>
          <w:sz w:val="24"/>
          <w:szCs w:val="24"/>
          <w:lang w:eastAsia="tr-TR"/>
        </w:rPr>
        <w:t>1.</w:t>
      </w:r>
      <w:r>
        <w:rPr>
          <w:rFonts w:ascii="Times New Roman" w:eastAsia="MS Mincho" w:hAnsi="Times New Roman" w:cs="Times New Roman"/>
          <w:b/>
          <w:sz w:val="24"/>
          <w:szCs w:val="24"/>
          <w:lang w:eastAsia="tr-TR"/>
        </w:rPr>
        <w:t xml:space="preserve"> </w:t>
      </w:r>
      <w:r w:rsidRPr="005F19AF">
        <w:rPr>
          <w:rFonts w:ascii="Times New Roman" w:hAnsi="Times New Roman" w:cs="Times New Roman"/>
          <w:bCs/>
          <w:sz w:val="24"/>
          <w:szCs w:val="24"/>
        </w:rPr>
        <w:t xml:space="preserve">Наказ МОЗ України від </w:t>
      </w:r>
      <w:r>
        <w:rPr>
          <w:rFonts w:ascii="Times New Roman" w:hAnsi="Times New Roman" w:cs="Times New Roman"/>
          <w:bCs/>
          <w:sz w:val="24"/>
          <w:szCs w:val="24"/>
        </w:rPr>
        <w:t>03.08.</w:t>
      </w:r>
      <w:r w:rsidRPr="005F19AF">
        <w:rPr>
          <w:rFonts w:ascii="Times New Roman" w:hAnsi="Times New Roman" w:cs="Times New Roman"/>
          <w:bCs/>
          <w:sz w:val="24"/>
          <w:szCs w:val="24"/>
        </w:rPr>
        <w:t>2021 №1614 «Про організації профілактики інфекцій та інфекційного контролю у закладах охорони здоров’я та установах/закладах надання соціальних послуг/соціального захисту».</w:t>
      </w:r>
    </w:p>
    <w:p w:rsidR="005F19AF" w:rsidRDefault="00AE438D" w:rsidP="00AE438D">
      <w:pPr>
        <w:pStyle w:val="a8"/>
        <w:tabs>
          <w:tab w:val="num" w:pos="0"/>
          <w:tab w:val="left" w:pos="108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  <w:t xml:space="preserve">2. </w:t>
      </w:r>
      <w:r w:rsidRPr="005F19A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Наказ МОЗ України від </w:t>
      </w:r>
      <w:r w:rsidRPr="005F19A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  <w:t>15</w:t>
      </w:r>
      <w:r w:rsidRPr="005F19A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  <w:r w:rsidRPr="005F19A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  <w:t>07</w:t>
      </w:r>
      <w:r w:rsidRPr="005F19A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.2021 №</w:t>
      </w:r>
      <w:r w:rsidRPr="005F19A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  <w:t>1</w:t>
      </w:r>
      <w:r w:rsidRPr="005F19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447</w:t>
      </w:r>
      <w:r w:rsidRPr="005F19A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«Про затвердження Зміни до Критеріїв, за якими визначаються випадки інфекційних та паразитарних захворювань, які підлягають реєстрації».</w:t>
      </w:r>
    </w:p>
    <w:p w:rsidR="00AE438D" w:rsidRDefault="00AE438D" w:rsidP="00AE438D">
      <w:pPr>
        <w:pStyle w:val="a8"/>
        <w:tabs>
          <w:tab w:val="num" w:pos="0"/>
          <w:tab w:val="left" w:pos="108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  <w:t xml:space="preserve">3. </w:t>
      </w:r>
      <w:r w:rsidRPr="00D338AE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Guidelines for the Prevention of Intravascular Catheter-Related Infections [Internet]. www.cdc.gov. 2011 [cited 1 July 2022]. Available from: </w:t>
      </w:r>
      <w:hyperlink r:id="rId5">
        <w:r w:rsidRPr="00D338AE">
          <w:rPr>
            <w:rFonts w:ascii="Times New Roman" w:hAnsi="Times New Roman" w:cs="Times New Roman"/>
            <w:bCs/>
            <w:color w:val="000000"/>
            <w:sz w:val="24"/>
            <w:szCs w:val="24"/>
            <w:lang w:val="en-GB"/>
          </w:rPr>
          <w:t>https://www.cdc.gov/infectioncontrol/guidelines/bsi/</w:t>
        </w:r>
      </w:hyperlink>
      <w:r w:rsidRPr="00D338AE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]</w:t>
      </w:r>
    </w:p>
    <w:p w:rsidR="00AE438D" w:rsidRDefault="00AE438D" w:rsidP="009B7379">
      <w:pPr>
        <w:pStyle w:val="a8"/>
        <w:tabs>
          <w:tab w:val="num" w:pos="0"/>
          <w:tab w:val="left" w:pos="108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</w:pPr>
    </w:p>
    <w:p w:rsidR="00C817E5" w:rsidRPr="005F19AF" w:rsidRDefault="00AE438D" w:rsidP="005F19AF">
      <w:pPr>
        <w:pStyle w:val="a8"/>
        <w:tabs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5F19AF" w:rsidRPr="002C4EBA" w:rsidRDefault="005F19AF" w:rsidP="00C817E5">
      <w:pPr>
        <w:pStyle w:val="a9"/>
        <w:spacing w:line="24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lang w:val="en-GB"/>
        </w:rPr>
      </w:pPr>
      <w:r>
        <w:rPr>
          <w:rFonts w:ascii="Times New Roman" w:hAnsi="Times New Roman" w:cs="Times New Roman"/>
          <w:bCs/>
          <w:color w:val="000000"/>
          <w:sz w:val="24"/>
          <w:lang w:val="en-GB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96"/>
      </w:tblGrid>
      <w:tr w:rsidR="005F19AF" w:rsidTr="00BF745D">
        <w:tc>
          <w:tcPr>
            <w:tcW w:w="9629" w:type="dxa"/>
            <w:gridSpan w:val="3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5F19AF" w:rsidTr="00BF745D">
        <w:tc>
          <w:tcPr>
            <w:tcW w:w="9629" w:type="dxa"/>
            <w:gridSpan w:val="3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F19AF" w:rsidTr="00BF745D">
        <w:tc>
          <w:tcPr>
            <w:tcW w:w="6232" w:type="dxa"/>
            <w:vMerge w:val="restart"/>
            <w:vAlign w:val="center"/>
          </w:tcPr>
          <w:p w:rsidR="005F19AF" w:rsidRPr="00F835BF" w:rsidRDefault="005F19AF" w:rsidP="00BF7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КОМПЛЕКС ЗАХОДІВ З ПРОФІЛАКТИКИ КАТЕТЕР-АСОЦІЙОВАНИХ ІНФЕКЦІЙ КРОВОТОКУ</w:t>
            </w:r>
          </w:p>
        </w:tc>
        <w:tc>
          <w:tcPr>
            <w:tcW w:w="1701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СОП-ІК-040</w:t>
            </w:r>
          </w:p>
        </w:tc>
      </w:tr>
      <w:tr w:rsidR="005F19AF" w:rsidTr="00BF745D">
        <w:trPr>
          <w:trHeight w:val="274"/>
        </w:trPr>
        <w:tc>
          <w:tcPr>
            <w:tcW w:w="6232" w:type="dxa"/>
            <w:vMerge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F19AF" w:rsidTr="00BF745D">
        <w:tc>
          <w:tcPr>
            <w:tcW w:w="6232" w:type="dxa"/>
            <w:vMerge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</w:t>
            </w:r>
          </w:p>
        </w:tc>
      </w:tr>
    </w:tbl>
    <w:p w:rsidR="00C817E5" w:rsidRPr="002C4EBA" w:rsidRDefault="00C817E5" w:rsidP="00C817E5">
      <w:pPr>
        <w:pStyle w:val="a9"/>
        <w:spacing w:line="24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lang w:val="en-GB"/>
        </w:rPr>
      </w:pPr>
    </w:p>
    <w:p w:rsidR="00DD0609" w:rsidRPr="002C4EBA" w:rsidRDefault="00DD0609" w:rsidP="00DD0609">
      <w:pPr>
        <w:pStyle w:val="a9"/>
        <w:spacing w:line="360" w:lineRule="auto"/>
        <w:ind w:left="108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Карта заход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догляду з профілактики КАІК</w:t>
      </w:r>
    </w:p>
    <w:tbl>
      <w:tblPr>
        <w:tblStyle w:val="a3"/>
        <w:tblW w:w="5221" w:type="pct"/>
        <w:tblInd w:w="-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9"/>
        <w:gridCol w:w="2226"/>
      </w:tblGrid>
      <w:tr w:rsidR="00DD0609" w:rsidTr="00607634">
        <w:trPr>
          <w:trHeight w:val="4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0609" w:rsidRDefault="00DD0609" w:rsidP="00607634">
            <w:pPr>
              <w:jc w:val="center"/>
            </w:pPr>
            <w:r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  <w:t>ВЕНОЗНИЙ КАТЕТЕР</w:t>
            </w:r>
          </w:p>
        </w:tc>
      </w:tr>
      <w:tr w:rsidR="00DD0609" w:rsidTr="00607634">
        <w:trPr>
          <w:trHeight w:val="2716"/>
        </w:trPr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09" w:rsidRDefault="00DD0609" w:rsidP="00607634">
            <w:pPr>
              <w:pStyle w:val="TableContents"/>
              <w:ind w:left="283"/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  <w:t>ПРИ ВСТАНОВЛЕННІ ЦВК ВИКОРИСТАНО:</w:t>
            </w:r>
            <w:r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  <w:br/>
            </w:r>
          </w:p>
          <w:p w:rsidR="00DD0609" w:rsidRDefault="00DD0609" w:rsidP="00DD0609">
            <w:pPr>
              <w:pStyle w:val="TableContents"/>
              <w:numPr>
                <w:ilvl w:val="0"/>
                <w:numId w:val="9"/>
              </w:numPr>
              <w:spacing w:after="200"/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  <w:t>Стерильний халат</w:t>
            </w:r>
          </w:p>
          <w:p w:rsidR="00DD0609" w:rsidRDefault="00DD0609" w:rsidP="00DD0609">
            <w:pPr>
              <w:pStyle w:val="TableContents"/>
              <w:numPr>
                <w:ilvl w:val="0"/>
                <w:numId w:val="9"/>
              </w:numPr>
              <w:spacing w:after="200"/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  <w:t>Шапочка, маска</w:t>
            </w:r>
          </w:p>
          <w:p w:rsidR="00DD0609" w:rsidRDefault="00DD0609" w:rsidP="00DD0609">
            <w:pPr>
              <w:pStyle w:val="TableContents"/>
              <w:numPr>
                <w:ilvl w:val="0"/>
                <w:numId w:val="9"/>
              </w:numPr>
              <w:spacing w:after="200"/>
            </w:pPr>
            <w:r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  <w:t>Стерильні пелюшки для поля маніпуляції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609" w:rsidRDefault="00DD0609" w:rsidP="00607634">
            <w:pPr>
              <w:jc w:val="center"/>
              <w:rPr>
                <w:rFonts w:ascii="Arial" w:hAnsi="Arial"/>
                <w:b/>
                <w:bCs/>
                <w:color w:val="F10D0C"/>
                <w:sz w:val="44"/>
                <w:szCs w:val="44"/>
              </w:rPr>
            </w:pPr>
          </w:p>
          <w:p w:rsidR="00DD0609" w:rsidRDefault="00DD0609" w:rsidP="00607634">
            <w:pPr>
              <w:jc w:val="center"/>
            </w:pPr>
            <w:r>
              <w:rPr>
                <w:rFonts w:ascii="Arial" w:hAnsi="Arial"/>
                <w:b/>
                <w:bCs/>
                <w:color w:val="F10D0C"/>
                <w:sz w:val="44"/>
                <w:szCs w:val="44"/>
              </w:rPr>
              <w:t>+</w:t>
            </w:r>
          </w:p>
          <w:p w:rsidR="00DD0609" w:rsidRDefault="00DD0609" w:rsidP="00607634">
            <w:pPr>
              <w:jc w:val="center"/>
            </w:pPr>
            <w:r>
              <w:rPr>
                <w:rFonts w:ascii="Arial" w:hAnsi="Arial"/>
                <w:b/>
                <w:bCs/>
                <w:color w:val="F10D0C"/>
                <w:sz w:val="44"/>
                <w:szCs w:val="44"/>
              </w:rPr>
              <w:t>+</w:t>
            </w:r>
          </w:p>
          <w:p w:rsidR="00DD0609" w:rsidRDefault="00DD0609" w:rsidP="00607634">
            <w:pPr>
              <w:jc w:val="center"/>
            </w:pPr>
            <w:r>
              <w:rPr>
                <w:rFonts w:ascii="Arial" w:hAnsi="Arial"/>
                <w:b/>
                <w:bCs/>
                <w:color w:val="F10D0C"/>
                <w:sz w:val="44"/>
                <w:szCs w:val="44"/>
              </w:rPr>
              <w:t>+</w:t>
            </w:r>
          </w:p>
        </w:tc>
      </w:tr>
      <w:tr w:rsidR="00DD0609" w:rsidTr="00607634">
        <w:trPr>
          <w:trHeight w:val="1277"/>
        </w:trPr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09" w:rsidRDefault="00DD0609" w:rsidP="00607634">
            <w:pPr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  <w:t>ПРОВЕДЕНО ЩОДЕННУ ОЦІНКУ НЕОБХІДНОСТІ У ЦВК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09" w:rsidRDefault="00DD0609" w:rsidP="00607634">
            <w:pPr>
              <w:jc w:val="center"/>
              <w:rPr>
                <w:rFonts w:ascii="Arial" w:hAnsi="Arial"/>
                <w:b/>
                <w:bCs/>
                <w:color w:val="F10D0C"/>
                <w:sz w:val="44"/>
                <w:szCs w:val="44"/>
              </w:rPr>
            </w:pPr>
            <w:r>
              <w:rPr>
                <w:rFonts w:ascii="Arial" w:hAnsi="Arial"/>
                <w:b/>
                <w:bCs/>
                <w:color w:val="F10D0C"/>
                <w:sz w:val="44"/>
                <w:szCs w:val="44"/>
              </w:rPr>
              <w:t>+</w:t>
            </w:r>
          </w:p>
        </w:tc>
      </w:tr>
      <w:tr w:rsidR="00DD0609" w:rsidTr="00607634">
        <w:trPr>
          <w:trHeight w:val="1409"/>
        </w:trPr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09" w:rsidRDefault="00DD0609" w:rsidP="00607634">
            <w:r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  <w:t xml:space="preserve">ВИКОРИСТАНА ПРОЗОРА НАКЛЕЙКИ ДЛЯ КАТЕТЕРА (ЦВК/ПВК). </w:t>
            </w:r>
            <w:r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  <w:br/>
            </w:r>
            <w:r>
              <w:rPr>
                <w:rFonts w:ascii="Arial" w:hAnsi="Arial"/>
                <w:b/>
                <w:bCs/>
                <w:color w:val="F10D0C"/>
                <w:sz w:val="20"/>
                <w:szCs w:val="20"/>
              </w:rPr>
              <w:t>ДАТА ЗАМІНИ _____________________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09" w:rsidRDefault="00DD0609" w:rsidP="00607634">
            <w:pPr>
              <w:jc w:val="center"/>
            </w:pPr>
            <w:r>
              <w:rPr>
                <w:rFonts w:ascii="Arial" w:hAnsi="Arial"/>
                <w:b/>
                <w:bCs/>
                <w:color w:val="F10D0C"/>
                <w:sz w:val="44"/>
                <w:szCs w:val="44"/>
              </w:rPr>
              <w:t>+</w:t>
            </w:r>
          </w:p>
        </w:tc>
      </w:tr>
      <w:tr w:rsidR="00DD0609" w:rsidTr="00607634">
        <w:trPr>
          <w:trHeight w:val="1491"/>
        </w:trPr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09" w:rsidRDefault="00DD0609" w:rsidP="00607634">
            <w:r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  <w:t>ПРОВЕДЕНО ОЦІНКУ МІСЦЯ ВСТАНОВЛЕННЯ КАТЕТЕРА (ЦВК/ ПВК)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09" w:rsidRDefault="00DD0609" w:rsidP="00607634">
            <w:pPr>
              <w:jc w:val="center"/>
            </w:pPr>
            <w:r>
              <w:rPr>
                <w:rFonts w:ascii="Arial" w:hAnsi="Arial"/>
                <w:b/>
                <w:bCs/>
                <w:color w:val="F10D0C"/>
                <w:sz w:val="44"/>
                <w:szCs w:val="44"/>
              </w:rPr>
              <w:t>+</w:t>
            </w:r>
          </w:p>
        </w:tc>
      </w:tr>
      <w:tr w:rsidR="00DD0609" w:rsidTr="00607634">
        <w:trPr>
          <w:trHeight w:val="1351"/>
        </w:trPr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09" w:rsidRDefault="00DD0609" w:rsidP="00607634">
            <w:r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  <w:t xml:space="preserve">ПРОВЕДЕНО ЗАМІНУ ПОДОВЖУВАЧІВ, КРАНИКІВ. </w:t>
            </w:r>
            <w:r>
              <w:rPr>
                <w:rFonts w:ascii="Arial" w:hAnsi="Arial"/>
                <w:b/>
                <w:bCs/>
                <w:color w:val="F10D0C"/>
                <w:sz w:val="28"/>
                <w:szCs w:val="28"/>
              </w:rPr>
              <w:br/>
            </w:r>
            <w:r>
              <w:rPr>
                <w:rFonts w:ascii="Arial" w:hAnsi="Arial"/>
                <w:b/>
                <w:bCs/>
                <w:color w:val="F10D0C"/>
                <w:sz w:val="20"/>
                <w:szCs w:val="20"/>
              </w:rPr>
              <w:t>ДАТА ЗАМІНИ __________________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09" w:rsidRDefault="00DD0609" w:rsidP="00607634">
            <w:pPr>
              <w:jc w:val="center"/>
            </w:pPr>
            <w:r>
              <w:rPr>
                <w:rFonts w:ascii="Arial" w:hAnsi="Arial"/>
                <w:b/>
                <w:bCs/>
                <w:color w:val="F10D0C"/>
                <w:sz w:val="44"/>
                <w:szCs w:val="44"/>
              </w:rPr>
              <w:t>+</w:t>
            </w:r>
          </w:p>
        </w:tc>
      </w:tr>
    </w:tbl>
    <w:p w:rsidR="005F19AF" w:rsidRDefault="005F19AF" w:rsidP="00DD0609">
      <w:pPr>
        <w:pStyle w:val="a9"/>
        <w:spacing w:line="360" w:lineRule="auto"/>
        <w:ind w:left="1080"/>
        <w:jc w:val="both"/>
        <w:rPr>
          <w:rFonts w:ascii="Times" w:hAnsi="Times"/>
          <w:sz w:val="24"/>
          <w:lang w:val="uk-UA"/>
        </w:rPr>
      </w:pPr>
    </w:p>
    <w:p w:rsidR="00DD0609" w:rsidRPr="002C4EBA" w:rsidRDefault="005F19AF" w:rsidP="00DD0609">
      <w:pPr>
        <w:pStyle w:val="a9"/>
        <w:spacing w:line="360" w:lineRule="auto"/>
        <w:ind w:left="1080"/>
        <w:jc w:val="both"/>
        <w:rPr>
          <w:rFonts w:ascii="Times" w:hAnsi="Times"/>
          <w:sz w:val="24"/>
          <w:lang w:val="uk-UA"/>
        </w:rPr>
      </w:pPr>
      <w:r>
        <w:rPr>
          <w:rFonts w:ascii="Times" w:hAnsi="Times"/>
          <w:sz w:val="24"/>
          <w:lang w:val="uk-UA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96"/>
      </w:tblGrid>
      <w:tr w:rsidR="005F19AF" w:rsidTr="00BF745D">
        <w:tc>
          <w:tcPr>
            <w:tcW w:w="9629" w:type="dxa"/>
            <w:gridSpan w:val="3"/>
          </w:tcPr>
          <w:p w:rsidR="005F19AF" w:rsidRDefault="00C817E5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</w:rPr>
              <w:br w:type="column"/>
            </w:r>
            <w:r w:rsidR="005F19AF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5F19AF" w:rsidTr="00BF745D">
        <w:tc>
          <w:tcPr>
            <w:tcW w:w="9629" w:type="dxa"/>
            <w:gridSpan w:val="3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F19AF" w:rsidTr="00BF745D">
        <w:tc>
          <w:tcPr>
            <w:tcW w:w="6232" w:type="dxa"/>
            <w:vMerge w:val="restart"/>
            <w:vAlign w:val="center"/>
          </w:tcPr>
          <w:p w:rsidR="005F19AF" w:rsidRPr="00F835BF" w:rsidRDefault="005F19AF" w:rsidP="00BF7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КОМПЛЕКС ЗАХОДІВ З ПРОФІЛАКТИКИ КАТЕТЕР-АСОЦІЙОВАНИХ ІНФЕКЦІЙ КРОВОТОКУ</w:t>
            </w:r>
          </w:p>
        </w:tc>
        <w:tc>
          <w:tcPr>
            <w:tcW w:w="1701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СОП-ІК-040</w:t>
            </w:r>
          </w:p>
        </w:tc>
      </w:tr>
      <w:tr w:rsidR="005F19AF" w:rsidTr="00BF745D">
        <w:trPr>
          <w:trHeight w:val="274"/>
        </w:trPr>
        <w:tc>
          <w:tcPr>
            <w:tcW w:w="6232" w:type="dxa"/>
            <w:vMerge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F19AF" w:rsidTr="00BF745D">
        <w:tc>
          <w:tcPr>
            <w:tcW w:w="6232" w:type="dxa"/>
            <w:vMerge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7</w:t>
            </w:r>
          </w:p>
        </w:tc>
      </w:tr>
    </w:tbl>
    <w:p w:rsidR="00377C2A" w:rsidRDefault="00377C2A" w:rsidP="00C817E5"/>
    <w:p w:rsidR="005F19AF" w:rsidRPr="00CF19B1" w:rsidRDefault="005F19AF" w:rsidP="005F19AF">
      <w:pPr>
        <w:pStyle w:val="a8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</w:rPr>
        <w:t xml:space="preserve">Лист </w:t>
      </w:r>
      <w:proofErr w:type="spellStart"/>
      <w:r w:rsidRPr="00CF19B1">
        <w:rPr>
          <w:rFonts w:ascii="Times New Roman" w:hAnsi="Times New Roman" w:cs="Times New Roman"/>
          <w:b/>
          <w:bCs/>
          <w:sz w:val="28"/>
          <w:szCs w:val="28"/>
        </w:rPr>
        <w:t>ознайомлення</w:t>
      </w:r>
      <w:proofErr w:type="spellEnd"/>
      <w:r w:rsidRPr="00CF19B1">
        <w:rPr>
          <w:rFonts w:ascii="Times New Roman" w:hAnsi="Times New Roman" w:cs="Times New Roman"/>
          <w:b/>
          <w:bCs/>
          <w:sz w:val="28"/>
          <w:szCs w:val="28"/>
        </w:rPr>
        <w:t xml:space="preserve"> з СОП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5F19AF" w:rsidRPr="00CF19B1" w:rsidTr="00BF745D">
        <w:tc>
          <w:tcPr>
            <w:tcW w:w="817" w:type="dxa"/>
            <w:shd w:val="clear" w:color="auto" w:fill="auto"/>
            <w:vAlign w:val="center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Ознайомлений</w:t>
            </w:r>
            <w:proofErr w:type="spellEnd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, ПІП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  <w:proofErr w:type="spellEnd"/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RPr="00CF19B1" w:rsidTr="00BF745D">
        <w:tc>
          <w:tcPr>
            <w:tcW w:w="81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F19AF" w:rsidRPr="00CF19B1" w:rsidRDefault="005F19AF" w:rsidP="005F19AF">
      <w:pPr>
        <w:pStyle w:val="a8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9AF" w:rsidRDefault="005F19AF" w:rsidP="005F19A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19AF" w:rsidRDefault="005F19AF" w:rsidP="005F19A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96"/>
      </w:tblGrid>
      <w:tr w:rsidR="005F19AF" w:rsidTr="00BF745D">
        <w:tc>
          <w:tcPr>
            <w:tcW w:w="9629" w:type="dxa"/>
            <w:gridSpan w:val="3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</w:rPr>
              <w:lastRenderedPageBreak/>
              <w:br w:type="column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5F19AF" w:rsidTr="00BF745D">
        <w:tc>
          <w:tcPr>
            <w:tcW w:w="9629" w:type="dxa"/>
            <w:gridSpan w:val="3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F19AF" w:rsidTr="00BF745D">
        <w:tc>
          <w:tcPr>
            <w:tcW w:w="6232" w:type="dxa"/>
            <w:vMerge w:val="restart"/>
            <w:vAlign w:val="center"/>
          </w:tcPr>
          <w:p w:rsidR="005F19AF" w:rsidRPr="00F835BF" w:rsidRDefault="005F19AF" w:rsidP="00BF7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КОМПЛЕКС ЗАХОДІВ З ПРОФІЛАКТИКИ КАТЕТЕР-АСОЦІЙОВАНИХ ІНФЕКЦІЙ КРОВОТОКУ</w:t>
            </w:r>
          </w:p>
        </w:tc>
        <w:tc>
          <w:tcPr>
            <w:tcW w:w="1701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СОП-ІК-040</w:t>
            </w:r>
          </w:p>
        </w:tc>
      </w:tr>
      <w:tr w:rsidR="005F19AF" w:rsidTr="00BF745D">
        <w:trPr>
          <w:trHeight w:val="274"/>
        </w:trPr>
        <w:tc>
          <w:tcPr>
            <w:tcW w:w="6232" w:type="dxa"/>
            <w:vMerge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F19AF" w:rsidTr="00BF745D">
        <w:tc>
          <w:tcPr>
            <w:tcW w:w="6232" w:type="dxa"/>
            <w:vMerge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8</w:t>
            </w:r>
          </w:p>
        </w:tc>
      </w:tr>
    </w:tbl>
    <w:p w:rsidR="005F19AF" w:rsidRDefault="005F19AF" w:rsidP="00C817E5"/>
    <w:p w:rsidR="005F19AF" w:rsidRPr="007917FC" w:rsidRDefault="005F19AF" w:rsidP="005F19AF">
      <w:pPr>
        <w:pStyle w:val="a8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</w:rPr>
        <w:t xml:space="preserve">Лист </w:t>
      </w:r>
      <w:proofErr w:type="spellStart"/>
      <w:r w:rsidRPr="007917FC">
        <w:rPr>
          <w:rFonts w:ascii="Times New Roman" w:hAnsi="Times New Roman" w:cs="Times New Roman"/>
          <w:b/>
          <w:bCs/>
          <w:sz w:val="28"/>
          <w:szCs w:val="28"/>
        </w:rPr>
        <w:t>поширення</w:t>
      </w:r>
      <w:proofErr w:type="spellEnd"/>
      <w:r w:rsidRPr="00791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17FC">
        <w:rPr>
          <w:rFonts w:ascii="Times New Roman" w:hAnsi="Times New Roman" w:cs="Times New Roman"/>
          <w:b/>
          <w:bCs/>
          <w:sz w:val="28"/>
          <w:szCs w:val="28"/>
        </w:rPr>
        <w:t>копій</w:t>
      </w:r>
      <w:proofErr w:type="spellEnd"/>
      <w:r w:rsidRPr="007917FC">
        <w:rPr>
          <w:rFonts w:ascii="Times New Roman" w:hAnsi="Times New Roman" w:cs="Times New Roman"/>
          <w:b/>
          <w:bCs/>
          <w:sz w:val="28"/>
          <w:szCs w:val="28"/>
        </w:rPr>
        <w:t xml:space="preserve"> СОП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5F19AF" w:rsidTr="00BF745D">
        <w:tc>
          <w:tcPr>
            <w:tcW w:w="808" w:type="dxa"/>
            <w:shd w:val="clear" w:color="auto" w:fill="auto"/>
          </w:tcPr>
          <w:p w:rsidR="005F19AF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  <w:proofErr w:type="spellStart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видачі</w:t>
            </w:r>
            <w:proofErr w:type="spellEnd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копії</w:t>
            </w:r>
            <w:proofErr w:type="spellEnd"/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ПІБ </w:t>
            </w:r>
            <w:proofErr w:type="spellStart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співробітника</w:t>
            </w:r>
            <w:proofErr w:type="spellEnd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що</w:t>
            </w:r>
            <w:proofErr w:type="spellEnd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отримав</w:t>
            </w:r>
            <w:proofErr w:type="spellEnd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копію</w:t>
            </w:r>
            <w:proofErr w:type="spellEnd"/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</w:t>
            </w:r>
            <w:proofErr w:type="spellEnd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копій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  <w:proofErr w:type="spellEnd"/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9AF" w:rsidTr="00BF745D">
        <w:tc>
          <w:tcPr>
            <w:tcW w:w="808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5F19AF" w:rsidRPr="005D3A56" w:rsidRDefault="005F19AF" w:rsidP="00BF745D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F19AF" w:rsidRDefault="005F19AF" w:rsidP="005F19A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19AF" w:rsidRPr="00CF19B1" w:rsidRDefault="005F19AF" w:rsidP="005F19AF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5F19AF" w:rsidTr="00BF745D">
        <w:tc>
          <w:tcPr>
            <w:tcW w:w="1402" w:type="dxa"/>
            <w:shd w:val="clear" w:color="auto" w:fill="auto"/>
            <w:vAlign w:val="center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 xml:space="preserve">ПІБ співробітника, </w:t>
            </w:r>
          </w:p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Підпис</w:t>
            </w:r>
          </w:p>
        </w:tc>
      </w:tr>
      <w:tr w:rsidR="005F19AF" w:rsidTr="00BF745D">
        <w:tc>
          <w:tcPr>
            <w:tcW w:w="1402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5F19AF" w:rsidTr="00BF745D">
        <w:tc>
          <w:tcPr>
            <w:tcW w:w="1402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5F19AF" w:rsidTr="00BF745D">
        <w:tc>
          <w:tcPr>
            <w:tcW w:w="1402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5F19AF" w:rsidTr="00BF745D">
        <w:tc>
          <w:tcPr>
            <w:tcW w:w="1402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5F19AF" w:rsidTr="00BF745D">
        <w:tc>
          <w:tcPr>
            <w:tcW w:w="1402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5F19AF" w:rsidRPr="005D3A56" w:rsidRDefault="005F19AF" w:rsidP="00BF74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</w:tbl>
    <w:p w:rsidR="00377C2A" w:rsidRDefault="00377C2A" w:rsidP="00377C2A"/>
    <w:p w:rsidR="00377C2A" w:rsidRPr="006634E2" w:rsidRDefault="00377C2A" w:rsidP="00377C2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96"/>
      </w:tblGrid>
      <w:tr w:rsidR="005F19AF" w:rsidTr="00BF745D">
        <w:tc>
          <w:tcPr>
            <w:tcW w:w="9629" w:type="dxa"/>
            <w:gridSpan w:val="3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</w:rPr>
              <w:br w:type="column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5F19AF" w:rsidTr="00BF745D">
        <w:tc>
          <w:tcPr>
            <w:tcW w:w="9629" w:type="dxa"/>
            <w:gridSpan w:val="3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F19AF" w:rsidTr="00BF745D">
        <w:tc>
          <w:tcPr>
            <w:tcW w:w="6232" w:type="dxa"/>
            <w:vMerge w:val="restart"/>
            <w:vAlign w:val="center"/>
          </w:tcPr>
          <w:p w:rsidR="005F19AF" w:rsidRPr="00F835BF" w:rsidRDefault="005F19AF" w:rsidP="00BF7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КОМПЛЕКС ЗАХОДІВ З ПРОФІЛАКТИКИ КАТЕТЕР-АСОЦІЙОВАНИХ ІНФЕКЦІЙ КРОВОТОКУ</w:t>
            </w:r>
          </w:p>
        </w:tc>
        <w:tc>
          <w:tcPr>
            <w:tcW w:w="1701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СОП-ІК-040</w:t>
            </w:r>
          </w:p>
        </w:tc>
      </w:tr>
      <w:tr w:rsidR="005F19AF" w:rsidTr="00BF745D">
        <w:trPr>
          <w:trHeight w:val="274"/>
        </w:trPr>
        <w:tc>
          <w:tcPr>
            <w:tcW w:w="6232" w:type="dxa"/>
            <w:vMerge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F19AF" w:rsidTr="00BF745D">
        <w:tc>
          <w:tcPr>
            <w:tcW w:w="6232" w:type="dxa"/>
            <w:vMerge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:rsidR="005F19AF" w:rsidRDefault="005F19AF" w:rsidP="00BF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9</w:t>
            </w:r>
          </w:p>
        </w:tc>
      </w:tr>
    </w:tbl>
    <w:p w:rsidR="002D087B" w:rsidRDefault="002D087B"/>
    <w:sectPr w:rsidR="002D087B" w:rsidSect="00EE63E1"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Liberation Serif">
    <w:altName w:val="Times New Roman"/>
    <w:charset w:val="CC"/>
    <w:family w:val="roman"/>
    <w:pitch w:val="variable"/>
  </w:font>
  <w:font w:name="Noto Serif CJK SC">
    <w:charset w:val="00"/>
    <w:family w:val="auto"/>
    <w:pitch w:val="variable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9CF"/>
    <w:multiLevelType w:val="multilevel"/>
    <w:tmpl w:val="20B8AF0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B2C37B4"/>
    <w:multiLevelType w:val="multilevel"/>
    <w:tmpl w:val="49FCB6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D2F7553"/>
    <w:multiLevelType w:val="multilevel"/>
    <w:tmpl w:val="32F2C6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23FE2"/>
    <w:multiLevelType w:val="multilevel"/>
    <w:tmpl w:val="F294B9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C0D49E9"/>
    <w:multiLevelType w:val="multilevel"/>
    <w:tmpl w:val="61767D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1257C6"/>
    <w:multiLevelType w:val="multilevel"/>
    <w:tmpl w:val="61767D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55574A"/>
    <w:multiLevelType w:val="multilevel"/>
    <w:tmpl w:val="D6866BF0"/>
    <w:lvl w:ilvl="0">
      <w:start w:val="5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5CBF5A79"/>
    <w:multiLevelType w:val="multilevel"/>
    <w:tmpl w:val="5CD615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B921D4"/>
    <w:multiLevelType w:val="multilevel"/>
    <w:tmpl w:val="61767D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2A"/>
    <w:rsid w:val="001573C4"/>
    <w:rsid w:val="00296BFD"/>
    <w:rsid w:val="002D087B"/>
    <w:rsid w:val="002F69DA"/>
    <w:rsid w:val="00326115"/>
    <w:rsid w:val="00377C2A"/>
    <w:rsid w:val="004E3878"/>
    <w:rsid w:val="00595F6F"/>
    <w:rsid w:val="005B1565"/>
    <w:rsid w:val="005F19AF"/>
    <w:rsid w:val="006021DC"/>
    <w:rsid w:val="00665EB2"/>
    <w:rsid w:val="006B1B7C"/>
    <w:rsid w:val="006C776A"/>
    <w:rsid w:val="009B7379"/>
    <w:rsid w:val="00AE438D"/>
    <w:rsid w:val="00B05605"/>
    <w:rsid w:val="00C817E5"/>
    <w:rsid w:val="00CB0413"/>
    <w:rsid w:val="00D338AE"/>
    <w:rsid w:val="00DD0609"/>
    <w:rsid w:val="00DE4B0B"/>
    <w:rsid w:val="00E775C6"/>
    <w:rsid w:val="00EE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76BB"/>
  <w15:chartTrackingRefBased/>
  <w15:docId w15:val="{22B134A3-FDD9-4F1E-ADDC-FFF44955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2A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C2A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377C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77C2A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/>
    </w:rPr>
  </w:style>
  <w:style w:type="paragraph" w:styleId="a6">
    <w:name w:val="Body Text"/>
    <w:basedOn w:val="a"/>
    <w:link w:val="a7"/>
    <w:rsid w:val="00C817E5"/>
    <w:pPr>
      <w:suppressAutoHyphens/>
      <w:spacing w:after="140"/>
    </w:pPr>
    <w:rPr>
      <w:rFonts w:ascii="Lohit Devanagari" w:eastAsia="DejaVu Sans" w:hAnsi="Lohit Devanagari" w:cs="Noto Sans"/>
      <w:kern w:val="2"/>
      <w:sz w:val="36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C817E5"/>
    <w:rPr>
      <w:rFonts w:ascii="Lohit Devanagari" w:eastAsia="DejaVu Sans" w:hAnsi="Lohit Devanagari" w:cs="Noto Sans"/>
      <w:kern w:val="2"/>
      <w:sz w:val="36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C817E5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paragraph" w:customStyle="1" w:styleId="a9">
    <w:name w:val="Вміст таблиці"/>
    <w:basedOn w:val="a"/>
    <w:qFormat/>
    <w:rsid w:val="00C817E5"/>
    <w:pPr>
      <w:suppressLineNumbers/>
      <w:suppressAutoHyphens/>
      <w:spacing w:after="0" w:line="200" w:lineRule="atLeast"/>
    </w:pPr>
    <w:rPr>
      <w:rFonts w:ascii="Lohit Devanagari" w:eastAsia="DejaVu Sans" w:hAnsi="Lohit Devanagari" w:cs="Noto Sans"/>
      <w:kern w:val="2"/>
      <w:sz w:val="36"/>
      <w:szCs w:val="24"/>
      <w:lang w:val="ru-RU" w:eastAsia="ru-RU"/>
    </w:rPr>
  </w:style>
  <w:style w:type="paragraph" w:customStyle="1" w:styleId="TableContents">
    <w:name w:val="Table Contents"/>
    <w:basedOn w:val="a"/>
    <w:rsid w:val="00DD0609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aa">
    <w:name w:val="No Spacing"/>
    <w:uiPriority w:val="1"/>
    <w:qFormat/>
    <w:rsid w:val="00B05605"/>
    <w:pPr>
      <w:spacing w:after="0" w:line="240" w:lineRule="auto"/>
    </w:pPr>
    <w:rPr>
      <w:rFonts w:eastAsiaTheme="minorEastAsia"/>
      <w:lang w:val="uk-UA" w:eastAsia="uk-UA"/>
    </w:rPr>
  </w:style>
  <w:style w:type="character" w:customStyle="1" w:styleId="spanrvts0">
    <w:name w:val="span_rvts0"/>
    <w:basedOn w:val="a0"/>
    <w:rsid w:val="00B05605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ShiftAlt">
    <w:name w:val="Додаток_основной_текст (Додаток___Shift+Alt)"/>
    <w:uiPriority w:val="2"/>
    <w:rsid w:val="00B0560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CB0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0413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dc.gov/infectioncontrol/guidelines/b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9352</Words>
  <Characters>5331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2023-11-17T13:29:00Z</cp:lastPrinted>
  <dcterms:created xsi:type="dcterms:W3CDTF">2023-11-07T09:44:00Z</dcterms:created>
  <dcterms:modified xsi:type="dcterms:W3CDTF">2023-11-17T13:29:00Z</dcterms:modified>
</cp:coreProperties>
</file>